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ind w:left="-81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DATE: Wednesday, August 12, 2026</w:t>
        <w:tab/>
        <w:tab/>
      </w:r>
    </w:p>
    <w:p w:rsidR="00000000" w:rsidDel="00000000" w:rsidP="00000000" w:rsidRDefault="00000000" w:rsidRPr="00000000" w14:paraId="00000002">
      <w:pPr>
        <w:tabs>
          <w:tab w:val="left" w:leader="none" w:pos="720"/>
          <w:tab w:val="left" w:leader="none" w:pos="1440"/>
          <w:tab w:val="left" w:leader="none" w:pos="2160"/>
          <w:tab w:val="left" w:leader="none" w:pos="2880"/>
        </w:tabs>
        <w:spacing w:after="0" w:before="0" w:line="240" w:lineRule="auto"/>
        <w:ind w:left="-81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TIME: 6:00 p.m. </w:t>
      </w:r>
    </w:p>
    <w:p w:rsidR="00000000" w:rsidDel="00000000" w:rsidP="00000000" w:rsidRDefault="00000000" w:rsidRPr="00000000" w14:paraId="00000003">
      <w:pPr>
        <w:spacing w:after="0" w:before="0" w:line="240" w:lineRule="auto"/>
        <w:ind w:left="-80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PLACE: Community Center- 175 Lum St, Weott, CA 95571 </w:t>
      </w:r>
    </w:p>
    <w:p w:rsidR="00000000" w:rsidDel="00000000" w:rsidP="00000000" w:rsidRDefault="00000000" w:rsidRPr="00000000" w14:paraId="00000004">
      <w:pPr>
        <w:spacing w:after="0" w:before="0" w:line="240" w:lineRule="auto"/>
        <w:ind w:left="-800" w:right="-90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05">
      <w:pPr>
        <w:spacing w:after="0" w:before="0" w:line="240" w:lineRule="auto"/>
        <w:ind w:left="-800" w:right="-90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ATTENDANCE:</w:t>
      </w:r>
    </w:p>
    <w:p w:rsidR="00000000" w:rsidDel="00000000" w:rsidP="00000000" w:rsidRDefault="00000000" w:rsidRPr="00000000" w14:paraId="00000006">
      <w:pPr>
        <w:spacing w:after="0" w:before="0" w:line="240" w:lineRule="auto"/>
        <w:ind w:left="-80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BOARD MEMBERS:</w:t>
      </w:r>
      <w:r w:rsidDel="00000000" w:rsidR="00000000" w:rsidRPr="00000000">
        <w:rPr>
          <w:rFonts w:ascii="Times New Roman" w:cs="Times New Roman" w:eastAsia="Times New Roman" w:hAnsi="Times New Roman"/>
          <w:sz w:val="20"/>
          <w:szCs w:val="20"/>
          <w:rtl w:val="0"/>
        </w:rPr>
        <w:t xml:space="preserve"> Marjorie French, Anthony Mantova, Dave Sundberg, Reanna Boughner</w:t>
      </w:r>
    </w:p>
    <w:p w:rsidR="00000000" w:rsidDel="00000000" w:rsidP="00000000" w:rsidRDefault="00000000" w:rsidRPr="00000000" w14:paraId="00000007">
      <w:pPr>
        <w:spacing w:after="0" w:before="0" w:line="240" w:lineRule="auto"/>
        <w:ind w:left="-80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EMPLOYEES:</w:t>
      </w:r>
      <w:r w:rsidDel="00000000" w:rsidR="00000000" w:rsidRPr="00000000">
        <w:rPr>
          <w:rFonts w:ascii="Times New Roman" w:cs="Times New Roman" w:eastAsia="Times New Roman" w:hAnsi="Times New Roman"/>
          <w:sz w:val="20"/>
          <w:szCs w:val="20"/>
          <w:rtl w:val="0"/>
        </w:rPr>
        <w:t xml:space="preserve"> Jamie Little, Greg Teasley, Dan Arreguin</w:t>
      </w:r>
    </w:p>
    <w:p w:rsidR="00000000" w:rsidDel="00000000" w:rsidP="00000000" w:rsidRDefault="00000000" w:rsidRPr="00000000" w14:paraId="00000008">
      <w:pPr>
        <w:spacing w:after="0" w:before="0" w:line="240" w:lineRule="auto"/>
        <w:ind w:left="-800" w:right="-900" w:firstLine="0"/>
        <w:rPr>
          <w:rFonts w:ascii="Times New Roman" w:cs="Times New Roman" w:eastAsia="Times New Roman" w:hAnsi="Times New Roman"/>
          <w:b w:val="1"/>
          <w:bCs w:val="1"/>
          <w:i w:val="1"/>
          <w:iCs w:val="1"/>
          <w:sz w:val="14"/>
          <w:szCs w:val="14"/>
        </w:rPr>
      </w:pPr>
      <w:r w:rsidDel="00000000" w:rsidR="00000000" w:rsidRPr="00000000">
        <w:rPr>
          <w:rFonts w:ascii="Times New Roman" w:cs="Times New Roman" w:eastAsia="Times New Roman" w:hAnsi="Times New Roman"/>
          <w:b w:val="1"/>
          <w:bCs w:val="1"/>
          <w:sz w:val="20"/>
          <w:szCs w:val="20"/>
          <w:rtl w:val="0"/>
        </w:rPr>
        <w:t xml:space="preserve">PUBLIC PRESENCE: </w:t>
      </w:r>
      <w:r w:rsidDel="00000000" w:rsidR="00000000" w:rsidRPr="00000000">
        <w:rPr>
          <w:rFonts w:ascii="Times New Roman" w:cs="Times New Roman" w:eastAsia="Times New Roman" w:hAnsi="Times New Roman"/>
          <w:b w:val="1"/>
          <w:bCs w:val="1"/>
          <w:i w:val="1"/>
          <w:iCs w:val="1"/>
          <w:sz w:val="14"/>
          <w:szCs w:val="14"/>
          <w:rtl w:val="0"/>
        </w:rPr>
        <w:t xml:space="preserve">(Note: Public attendance is voluntary and recorded based on presence in the gallery).</w:t>
      </w:r>
    </w:p>
    <w:p w:rsidR="00000000" w:rsidDel="00000000" w:rsidP="00000000" w:rsidRDefault="00000000" w:rsidRPr="00000000" w14:paraId="00000009">
      <w:pPr>
        <w:spacing w:after="0" w:before="0" w:line="240" w:lineRule="auto"/>
        <w:ind w:left="-80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A">
      <w:pPr>
        <w:spacing w:after="0" w:before="0" w:line="240" w:lineRule="auto"/>
        <w:ind w:left="-80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MEETING COMMENCE:</w:t>
      </w:r>
      <w:r w:rsidDel="00000000" w:rsidR="00000000" w:rsidRPr="00000000">
        <w:rPr>
          <w:rFonts w:ascii="Times New Roman" w:cs="Times New Roman" w:eastAsia="Times New Roman" w:hAnsi="Times New Roman"/>
          <w:sz w:val="20"/>
          <w:szCs w:val="20"/>
          <w:rtl w:val="0"/>
        </w:rPr>
        <w:t xml:space="preserve"> 6:01 PM</w:t>
      </w:r>
      <w:r w:rsidDel="00000000" w:rsidR="00000000" w:rsidRPr="00000000">
        <w:rPr>
          <w:rtl w:val="0"/>
        </w:rPr>
      </w:r>
    </w:p>
    <w:p w:rsidR="00000000" w:rsidDel="00000000" w:rsidP="00000000" w:rsidRDefault="00000000" w:rsidRPr="00000000" w14:paraId="0000000B">
      <w:pPr>
        <w:numPr>
          <w:ilvl w:val="0"/>
          <w:numId w:val="1"/>
        </w:num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APPROVE MINUTES: </w:t>
      </w:r>
      <w:r w:rsidDel="00000000" w:rsidR="00000000" w:rsidRPr="00000000">
        <w:rPr>
          <w:rFonts w:ascii="Times New Roman" w:cs="Times New Roman" w:eastAsia="Times New Roman" w:hAnsi="Times New Roman"/>
          <w:sz w:val="20"/>
          <w:szCs w:val="20"/>
          <w:rtl w:val="0"/>
        </w:rPr>
        <w:t xml:space="preserve"> Approve the minutes from the previous regular meeting </w:t>
      </w:r>
    </w:p>
    <w:p w:rsidR="00000000" w:rsidDel="00000000" w:rsidP="00000000" w:rsidRDefault="00000000" w:rsidRPr="00000000" w14:paraId="0000000C">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to approve 7-8-2026 meeting minutes: first, Anthony Mantova; second; Reanna Boughner; all in favor</w:t>
      </w:r>
    </w:p>
    <w:p w:rsidR="00000000" w:rsidDel="00000000" w:rsidP="00000000" w:rsidRDefault="00000000" w:rsidRPr="00000000" w14:paraId="0000000D">
      <w:pPr>
        <w:numPr>
          <w:ilvl w:val="0"/>
          <w:numId w:val="1"/>
        </w:num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OPERATOR’S REPORT: </w:t>
      </w:r>
      <w:r w:rsidDel="00000000" w:rsidR="00000000" w:rsidRPr="00000000">
        <w:rPr>
          <w:rFonts w:ascii="Times New Roman" w:cs="Times New Roman" w:eastAsia="Times New Roman" w:hAnsi="Times New Roman"/>
          <w:sz w:val="20"/>
          <w:szCs w:val="20"/>
          <w:rtl w:val="0"/>
        </w:rPr>
        <w:t xml:space="preserve">See operators report. </w:t>
      </w:r>
    </w:p>
    <w:p w:rsidR="00000000" w:rsidDel="00000000" w:rsidP="00000000" w:rsidRDefault="00000000" w:rsidRPr="00000000" w14:paraId="0000000E">
      <w:pPr>
        <w:numPr>
          <w:ilvl w:val="0"/>
          <w:numId w:val="1"/>
        </w:numPr>
        <w:tabs>
          <w:tab w:val="left" w:leader="none" w:pos="180"/>
        </w:tabs>
        <w:spacing w:after="1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OFFICE REPORTS:</w:t>
      </w:r>
      <w:r w:rsidDel="00000000" w:rsidR="00000000" w:rsidRPr="00000000">
        <w:rPr>
          <w:rtl w:val="0"/>
        </w:rPr>
      </w:r>
    </w:p>
    <w:p w:rsidR="00000000" w:rsidDel="00000000" w:rsidP="00000000" w:rsidRDefault="00000000" w:rsidRPr="00000000" w14:paraId="0000000F">
      <w:pPr>
        <w:numPr>
          <w:ilvl w:val="0"/>
          <w:numId w:val="1"/>
        </w:numPr>
        <w:spacing w:after="0" w:before="0" w:line="240" w:lineRule="auto"/>
        <w:ind w:left="-360" w:right="-90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UNFINISHED BUSINESS: </w:t>
      </w:r>
    </w:p>
    <w:p w:rsidR="00000000" w:rsidDel="00000000" w:rsidP="00000000" w:rsidRDefault="00000000" w:rsidRPr="00000000" w14:paraId="00000010">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 </w:t>
      </w:r>
      <w:r w:rsidDel="00000000" w:rsidR="00000000" w:rsidRPr="00000000">
        <w:rPr>
          <w:rFonts w:ascii="Times New Roman" w:cs="Times New Roman" w:eastAsia="Times New Roman" w:hAnsi="Times New Roman"/>
          <w:sz w:val="20"/>
          <w:szCs w:val="20"/>
          <w:rtl w:val="0"/>
        </w:rPr>
        <w:t xml:space="preserve">Update on Operator Certification:</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No update</w:t>
      </w:r>
    </w:p>
    <w:p w:rsidR="00000000" w:rsidDel="00000000" w:rsidP="00000000" w:rsidRDefault="00000000" w:rsidRPr="00000000" w14:paraId="00000011">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b) </w:t>
      </w:r>
      <w:r w:rsidDel="00000000" w:rsidR="00000000" w:rsidRPr="00000000">
        <w:rPr>
          <w:rFonts w:ascii="Times New Roman" w:cs="Times New Roman" w:eastAsia="Times New Roman" w:hAnsi="Times New Roman"/>
          <w:sz w:val="20"/>
          <w:szCs w:val="20"/>
          <w:rtl w:val="0"/>
        </w:rPr>
        <w:t xml:space="preserve"> Side-by-Side Utility Vehicle Replacement</w:t>
      </w:r>
    </w:p>
    <w:p w:rsidR="00000000" w:rsidDel="00000000" w:rsidP="00000000" w:rsidRDefault="00000000" w:rsidRPr="00000000" w14:paraId="00000012">
      <w:pPr>
        <w:spacing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Discussion and possible action to approve a 30 day price quote from Pacific Motorsports for the purchase of a new side-by-side utility vehicle for district operations.</w:t>
      </w:r>
    </w:p>
    <w:p w:rsidR="00000000" w:rsidDel="00000000" w:rsidP="00000000" w:rsidRDefault="00000000" w:rsidRPr="00000000" w14:paraId="00000013">
      <w:pPr>
        <w:spacing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to approve the purchase of the 2026 CFMOTO CF600UU side-by-side from Pacific Motorsports for an amount </w:t>
      </w:r>
      <w:r w:rsidDel="00000000" w:rsidR="00000000" w:rsidRPr="00000000">
        <w:rPr>
          <w:rFonts w:ascii="Times New Roman" w:cs="Times New Roman" w:eastAsia="Times New Roman" w:hAnsi="Times New Roman"/>
          <w:b w:val="1"/>
          <w:bCs w:val="1"/>
          <w:sz w:val="20"/>
          <w:szCs w:val="20"/>
          <w:rtl w:val="0"/>
        </w:rPr>
        <w:t xml:space="preserve">not to exceed $14,034.63</w:t>
      </w:r>
      <w:r w:rsidDel="00000000" w:rsidR="00000000" w:rsidRPr="00000000">
        <w:rPr>
          <w:rFonts w:ascii="Times New Roman" w:cs="Times New Roman" w:eastAsia="Times New Roman" w:hAnsi="Times New Roman"/>
          <w:sz w:val="20"/>
          <w:szCs w:val="20"/>
          <w:rtl w:val="0"/>
        </w:rPr>
        <w:t xml:space="preserve">, and to authorize staff to complete the purchase and execute any necessary documents. First, Anthony Mantova; second, Reanna Boughner; all in favor.</w:t>
      </w:r>
    </w:p>
    <w:p w:rsidR="00000000" w:rsidDel="00000000" w:rsidP="00000000" w:rsidRDefault="00000000" w:rsidRPr="00000000" w14:paraId="00000014">
      <w:pPr>
        <w:tabs>
          <w:tab w:val="left" w:leader="none" w:pos="90"/>
        </w:tabs>
        <w:spacing w:line="240" w:lineRule="auto"/>
        <w:ind w:left="0" w:right="-900" w:firstLine="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5">
      <w:pPr>
        <w:numPr>
          <w:ilvl w:val="0"/>
          <w:numId w:val="1"/>
        </w:num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NEW BUSINESS: </w:t>
      </w:r>
    </w:p>
    <w:p w:rsidR="00000000" w:rsidDel="00000000" w:rsidP="00000000" w:rsidRDefault="00000000" w:rsidRPr="00000000" w14:paraId="00000016">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w:t>
      </w:r>
      <w:r w:rsidDel="00000000" w:rsidR="00000000" w:rsidRPr="00000000">
        <w:rPr>
          <w:rFonts w:ascii="Times New Roman" w:cs="Times New Roman" w:eastAsia="Times New Roman" w:hAnsi="Times New Roman"/>
          <w:sz w:val="20"/>
          <w:szCs w:val="20"/>
          <w:rtl w:val="0"/>
        </w:rPr>
        <w:t xml:space="preserve">Additional items of discussion by board members</w:t>
      </w:r>
    </w:p>
    <w:p w:rsidR="00000000" w:rsidDel="00000000" w:rsidP="00000000" w:rsidRDefault="00000000" w:rsidRPr="00000000" w14:paraId="00000017">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Source water sample results discussion</w:t>
      </w:r>
    </w:p>
    <w:p w:rsidR="00000000" w:rsidDel="00000000" w:rsidP="00000000" w:rsidRDefault="00000000" w:rsidRPr="00000000" w14:paraId="00000018">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Dan Arreguin informed the board of positive source water test results.</w:t>
      </w:r>
    </w:p>
    <w:p w:rsidR="00000000" w:rsidDel="00000000" w:rsidP="00000000" w:rsidRDefault="00000000" w:rsidRPr="00000000" w14:paraId="00000019">
      <w:pPr>
        <w:spacing w:after="0" w:before="0" w:line="240" w:lineRule="auto"/>
        <w:ind w:left="-360" w:right="-900" w:firstLine="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A">
      <w:pPr>
        <w:numPr>
          <w:ilvl w:val="0"/>
          <w:numId w:val="1"/>
        </w:num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ACTION ITEMS:</w:t>
      </w:r>
    </w:p>
    <w:p w:rsidR="00000000" w:rsidDel="00000000" w:rsidP="00000000" w:rsidRDefault="00000000" w:rsidRPr="00000000" w14:paraId="0000001B">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w:t>
      </w:r>
      <w:r w:rsidDel="00000000" w:rsidR="00000000" w:rsidRPr="00000000">
        <w:rPr>
          <w:rFonts w:ascii="Times New Roman" w:cs="Times New Roman" w:eastAsia="Times New Roman" w:hAnsi="Times New Roman"/>
          <w:sz w:val="20"/>
          <w:szCs w:val="20"/>
          <w:rtl w:val="0"/>
        </w:rPr>
        <w:t xml:space="preserve"> Customer Discrepancies</w:t>
      </w:r>
    </w:p>
    <w:p w:rsidR="00000000" w:rsidDel="00000000" w:rsidP="00000000" w:rsidRDefault="00000000" w:rsidRPr="00000000" w14:paraId="0000001C">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b) </w:t>
      </w:r>
      <w:r w:rsidDel="00000000" w:rsidR="00000000" w:rsidRPr="00000000">
        <w:rPr>
          <w:rFonts w:ascii="Times New Roman" w:cs="Times New Roman" w:eastAsia="Times New Roman" w:hAnsi="Times New Roman"/>
          <w:sz w:val="20"/>
          <w:szCs w:val="20"/>
          <w:rtl w:val="0"/>
        </w:rPr>
        <w:t xml:space="preserve">Fiscal year 2026-2027 Budget Adoption</w:t>
      </w:r>
    </w:p>
    <w:p w:rsidR="00000000" w:rsidDel="00000000" w:rsidP="00000000" w:rsidRDefault="00000000" w:rsidRPr="00000000" w14:paraId="0000001D">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to approve fiscal year 2026-2027 budget. First, Anthony Mantova; second, Reanna Boughner; all in favor</w:t>
      </w:r>
    </w:p>
    <w:p w:rsidR="00000000" w:rsidDel="00000000" w:rsidP="00000000" w:rsidRDefault="00000000" w:rsidRPr="00000000" w14:paraId="0000001E">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Second reading of proposed Conflict of Interest Policy No. 8.0</w:t>
      </w:r>
    </w:p>
    <w:p w:rsidR="00000000" w:rsidDel="00000000" w:rsidP="00000000" w:rsidRDefault="00000000" w:rsidRPr="00000000" w14:paraId="0000001F">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Conduct the second reading of proposed Conflict of Interest Policy No. 8.0, Conflict of Interest policy for board review and consideration. Following the second reading, the board will consider adopting Conflict of Interest Policy No. 8.0 by resolution and direct staff to implement the policy. </w:t>
      </w:r>
    </w:p>
    <w:p w:rsidR="00000000" w:rsidDel="00000000" w:rsidP="00000000" w:rsidRDefault="00000000" w:rsidRPr="00000000" w14:paraId="00000020">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to approve and adopt Conflict of Interest Policy No. 8.0 upon second reading and to adopt Resolution No. 2026-7-8, A</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Resolution Adopting the Conflict-of-Interest Code for Weott Community Services District, including Appendix A. First, Anthony Mantova; second Marge French; all in favor</w:t>
      </w:r>
    </w:p>
    <w:p w:rsidR="00000000" w:rsidDel="00000000" w:rsidP="00000000" w:rsidRDefault="00000000" w:rsidRPr="00000000" w14:paraId="00000021">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Update on leak on Parrish Ln.</w:t>
      </w:r>
    </w:p>
    <w:p w:rsidR="00000000" w:rsidDel="00000000" w:rsidP="00000000" w:rsidRDefault="00000000" w:rsidRPr="00000000" w14:paraId="00000022">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Discussion and possible action to approve the replacement of the water main on Parrish Lane and authorize the General Manager to take all necessary actions to complete the project.</w:t>
      </w:r>
    </w:p>
    <w:p w:rsidR="00000000" w:rsidDel="00000000" w:rsidP="00000000" w:rsidRDefault="00000000" w:rsidRPr="00000000" w14:paraId="00000023">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to approve replacement of the water main on Parrish Lane. First, Marge French; second, Anthony Mantova; all in favor</w:t>
      </w:r>
    </w:p>
    <w:p w:rsidR="00000000" w:rsidDel="00000000" w:rsidP="00000000" w:rsidRDefault="00000000" w:rsidRPr="00000000" w14:paraId="00000024">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Review and approval of Draft Fiscal Year 2024-2025 Audit Report</w:t>
      </w:r>
    </w:p>
    <w:p w:rsidR="00000000" w:rsidDel="00000000" w:rsidP="00000000" w:rsidRDefault="00000000" w:rsidRPr="00000000" w14:paraId="00000025">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to approve draft fiscal year 2024-2025 audit report. First, Anthony Mantova; second Reanna Boughner; all in favor</w:t>
      </w:r>
    </w:p>
    <w:p w:rsidR="00000000" w:rsidDel="00000000" w:rsidP="00000000" w:rsidRDefault="00000000" w:rsidRPr="00000000" w14:paraId="00000026">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Consideration and Approval to Change Laboratory Services Provider from Microbac Laboratories to Alpha Analytical Laboratories</w:t>
      </w:r>
    </w:p>
    <w:p w:rsidR="00000000" w:rsidDel="00000000" w:rsidP="00000000" w:rsidRDefault="00000000" w:rsidRPr="00000000" w14:paraId="00000027">
      <w:p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to approve change from Microbac Laboratories to Alpha Analytical Laboratories for laboratory services provider. First, Anthony Mantova; second, Reanna Boughner; all in favor</w:t>
      </w:r>
    </w:p>
    <w:p w:rsidR="00000000" w:rsidDel="00000000" w:rsidP="00000000" w:rsidRDefault="00000000" w:rsidRPr="00000000" w14:paraId="00000028">
      <w:pPr>
        <w:tabs>
          <w:tab w:val="left" w:leader="none" w:pos="180"/>
        </w:tabs>
        <w:spacing w:after="10" w:line="240" w:lineRule="auto"/>
        <w:ind w:left="-360" w:right="-90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9">
      <w:pPr>
        <w:numPr>
          <w:ilvl w:val="0"/>
          <w:numId w:val="1"/>
        </w:numPr>
        <w:spacing w:after="0" w:before="0"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Public Comment: </w:t>
      </w:r>
      <w:r w:rsidDel="00000000" w:rsidR="00000000" w:rsidRPr="00000000">
        <w:rPr>
          <w:rFonts w:ascii="Times New Roman" w:cs="Times New Roman" w:eastAsia="Times New Roman" w:hAnsi="Times New Roman"/>
          <w:sz w:val="20"/>
          <w:szCs w:val="20"/>
          <w:rtl w:val="0"/>
        </w:rPr>
        <w:t xml:space="preserve">No public comment</w:t>
      </w:r>
    </w:p>
    <w:p w:rsidR="00000000" w:rsidDel="00000000" w:rsidP="00000000" w:rsidRDefault="00000000" w:rsidRPr="00000000" w14:paraId="0000002A">
      <w:pPr>
        <w:spacing w:after="0" w:before="0" w:line="240" w:lineRule="auto"/>
        <w:ind w:left="0" w:firstLine="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B">
      <w:pPr>
        <w:numPr>
          <w:ilvl w:val="0"/>
          <w:numId w:val="1"/>
        </w:numPr>
        <w:spacing w:line="240" w:lineRule="auto"/>
        <w:ind w:left="-360" w:right="-9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Adjourn: Motion To adjourn the meeting at 7:15 p.m. </w:t>
      </w:r>
    </w:p>
    <w:p w:rsidR="00000000" w:rsidDel="00000000" w:rsidP="00000000" w:rsidRDefault="00000000" w:rsidRPr="00000000" w14:paraId="0000002C">
      <w:pPr>
        <w:spacing w:line="240" w:lineRule="auto"/>
        <w:ind w:left="-360" w:right="-90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Action: first, Anthony Mantova; second, Reanna Boughner; all in favor.</w:t>
      </w:r>
    </w:p>
    <w:p w:rsidR="00000000" w:rsidDel="00000000" w:rsidP="00000000" w:rsidRDefault="00000000" w:rsidRPr="00000000" w14:paraId="0000002D">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Minutes Prepared By: Jamie Little</w:t>
      </w:r>
    </w:p>
    <w:p w:rsidR="00000000" w:rsidDel="00000000" w:rsidP="00000000" w:rsidRDefault="00000000" w:rsidRPr="00000000" w14:paraId="0000002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Status: DRAFT – Pending Board Approval on September 9, 2026</w:t>
      </w:r>
      <w:r w:rsidDel="00000000" w:rsidR="00000000" w:rsidRPr="00000000">
        <w:rPr>
          <w:rtl w:val="0"/>
        </w:rPr>
      </w:r>
    </w:p>
    <w:p w:rsidR="00000000" w:rsidDel="00000000" w:rsidP="00000000" w:rsidRDefault="00000000" w:rsidRPr="00000000" w14:paraId="00000030">
      <w:pPr>
        <w:spacing w:after="0" w:before="0" w:line="240" w:lineRule="auto"/>
        <w:ind w:left="-360" w:firstLine="0"/>
        <w:rPr>
          <w:rFonts w:ascii="Times New Roman" w:cs="Times New Roman" w:eastAsia="Times New Roman" w:hAnsi="Times New Roman"/>
          <w:b w:val="1"/>
          <w:bCs w:val="1"/>
          <w:sz w:val="20"/>
          <w:szCs w:val="20"/>
        </w:rPr>
      </w:pPr>
      <w:r w:rsidDel="00000000" w:rsidR="00000000" w:rsidRPr="00000000">
        <w:rPr>
          <w:rtl w:val="0"/>
        </w:rPr>
      </w:r>
    </w:p>
    <w:sectPr>
      <w:headerReference r:id="rId6" w:type="default"/>
      <w:footerReference r:id="rId7" w:type="default"/>
      <w:pgSz w:h="15840" w:w="12240" w:orient="portrait"/>
      <w:pgMar w:bottom="360" w:top="900" w:left="135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spacing w:after="15" w:before="15" w:line="240" w:lineRule="auto"/>
      <w:ind w:right="-900"/>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jc w:val="center"/>
      <w:rPr>
        <w:b w:val="1"/>
        <w:bCs w:val="1"/>
        <w:sz w:val="26"/>
        <w:szCs w:val="26"/>
      </w:rPr>
    </w:pPr>
    <w:r w:rsidDel="00000000" w:rsidR="00000000" w:rsidRPr="00000000">
      <w:rPr>
        <w:b w:val="1"/>
        <w:bCs w:val="1"/>
        <w:sz w:val="26"/>
        <w:szCs w:val="26"/>
        <w:rtl w:val="0"/>
      </w:rPr>
      <w:t xml:space="preserve">DRAFT Weott CSD Minutes </w:t>
    </w:r>
  </w:p>
  <w:p w:rsidR="00000000" w:rsidDel="00000000" w:rsidP="00000000" w:rsidRDefault="00000000" w:rsidRPr="00000000" w14:paraId="00000033">
    <w:pPr>
      <w:jc w:val="center"/>
      <w:rPr>
        <w:b w:val="1"/>
        <w:bCs w:val="1"/>
        <w:sz w:val="26"/>
        <w:szCs w:val="26"/>
      </w:rPr>
    </w:pPr>
    <w:r w:rsidDel="00000000" w:rsidR="00000000" w:rsidRPr="00000000">
      <w:rPr>
        <w:b w:val="1"/>
        <w:bCs w:val="1"/>
        <w:sz w:val="26"/>
        <w:szCs w:val="26"/>
        <w:rtl w:val="0"/>
      </w:rPr>
      <w:t xml:space="preserve">707-946-2367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360" w:firstLine="0"/>
      </w:pPr>
      <w:rPr>
        <w:u w:val="none"/>
      </w:rPr>
    </w:lvl>
    <w:lvl w:ilvl="1">
      <w:start w:val="1"/>
      <w:numFmt w:val="decimal"/>
      <w:lvlText w:val="%1.%2."/>
      <w:lvlJc w:val="right"/>
      <w:pPr>
        <w:ind w:left="180" w:firstLine="0"/>
      </w:pPr>
      <w:rPr>
        <w:u w:val="none"/>
      </w:rPr>
    </w:lvl>
    <w:lvl w:ilvl="2">
      <w:start w:val="1"/>
      <w:numFmt w:val="decimal"/>
      <w:lvlText w:val="%1.%2.%3."/>
      <w:lvlJc w:val="right"/>
      <w:pPr>
        <w:ind w:left="720" w:firstLine="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