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B0655" w14:textId="77777777" w:rsidR="00562635" w:rsidRDefault="00562635" w:rsidP="00157340">
      <w:pPr>
        <w:spacing w:line="240" w:lineRule="exact"/>
        <w:rPr>
          <w:rFonts w:ascii="Amiri" w:hAnsi="Amiri" w:cs="Amiri"/>
          <w:sz w:val="28"/>
          <w:szCs w:val="28"/>
        </w:rPr>
      </w:pPr>
    </w:p>
    <w:p w14:paraId="1E825B40" w14:textId="77777777" w:rsidR="00562635" w:rsidRDefault="00562635" w:rsidP="00157340">
      <w:pPr>
        <w:spacing w:line="240" w:lineRule="exact"/>
        <w:rPr>
          <w:rFonts w:ascii="Amiri" w:hAnsi="Amiri" w:cs="Amiri"/>
          <w:sz w:val="28"/>
          <w:szCs w:val="28"/>
        </w:rPr>
      </w:pPr>
    </w:p>
    <w:p w14:paraId="1DD6DE8C" w14:textId="127E9E0F" w:rsidR="00023C6B" w:rsidRPr="00573F8A" w:rsidRDefault="005A56CE" w:rsidP="00157340">
      <w:pPr>
        <w:spacing w:line="240" w:lineRule="exact"/>
      </w:pPr>
      <w:r w:rsidRPr="00157340">
        <w:rPr>
          <w:rFonts w:ascii="Amiri" w:hAnsi="Amiri" w:cs="Amiri"/>
          <w:sz w:val="28"/>
          <w:szCs w:val="28"/>
        </w:rPr>
        <w:t>DATE:</w:t>
      </w:r>
      <w:r w:rsidR="00562635">
        <w:rPr>
          <w:rFonts w:ascii="Amiri" w:hAnsi="Amiri" w:cs="Amiri"/>
          <w:sz w:val="28"/>
          <w:szCs w:val="28"/>
        </w:rPr>
        <w:t xml:space="preserve"> </w:t>
      </w:r>
      <w:r w:rsidR="00DF2186" w:rsidRPr="00573F8A">
        <w:t xml:space="preserve"> </w:t>
      </w:r>
      <w:r w:rsidR="00562635" w:rsidRPr="00562635">
        <w:rPr>
          <w:rFonts w:ascii="Amiri" w:hAnsi="Amiri" w:cs="Amiri"/>
          <w:sz w:val="28"/>
          <w:szCs w:val="28"/>
        </w:rPr>
        <w:t>July 26</w:t>
      </w:r>
      <w:r w:rsidR="00525673" w:rsidRPr="00562635">
        <w:rPr>
          <w:rFonts w:ascii="Amiri" w:hAnsi="Amiri" w:cs="Amiri"/>
          <w:sz w:val="28"/>
          <w:szCs w:val="28"/>
        </w:rPr>
        <w:t>th</w:t>
      </w:r>
      <w:r w:rsidR="004751FA" w:rsidRPr="00562635">
        <w:rPr>
          <w:rFonts w:ascii="Amiri" w:hAnsi="Amiri" w:cs="Amiri"/>
          <w:sz w:val="28"/>
          <w:szCs w:val="28"/>
        </w:rPr>
        <w:t>, 2022</w:t>
      </w:r>
      <w:r w:rsidRPr="00573F8A">
        <w:tab/>
      </w:r>
      <w:r w:rsidRPr="00573F8A">
        <w:tab/>
      </w:r>
      <w:r w:rsidRPr="00573F8A">
        <w:tab/>
      </w:r>
    </w:p>
    <w:p w14:paraId="57246725" w14:textId="30D38862" w:rsidR="005A56CE" w:rsidRPr="00573F8A" w:rsidRDefault="005A56CE" w:rsidP="00157340">
      <w:pPr>
        <w:tabs>
          <w:tab w:val="left" w:pos="720"/>
          <w:tab w:val="left" w:pos="1440"/>
          <w:tab w:val="left" w:pos="2160"/>
          <w:tab w:val="left" w:pos="2880"/>
        </w:tabs>
        <w:spacing w:line="300" w:lineRule="exact"/>
        <w:rPr>
          <w:rFonts w:ascii="Amiri" w:hAnsi="Amiri" w:cs="Amiri"/>
          <w:sz w:val="28"/>
          <w:szCs w:val="28"/>
        </w:rPr>
      </w:pPr>
      <w:r w:rsidRPr="00573F8A">
        <w:rPr>
          <w:rFonts w:ascii="Amiri" w:hAnsi="Amiri" w:cs="Amiri"/>
          <w:sz w:val="28"/>
          <w:szCs w:val="28"/>
        </w:rPr>
        <w:t>TIME:</w:t>
      </w:r>
      <w:r w:rsidR="00562635">
        <w:rPr>
          <w:rFonts w:ascii="Amiri" w:hAnsi="Amiri" w:cs="Amiri"/>
          <w:sz w:val="28"/>
          <w:szCs w:val="28"/>
        </w:rPr>
        <w:t xml:space="preserve"> </w:t>
      </w:r>
      <w:r w:rsidRPr="00573F8A">
        <w:rPr>
          <w:rFonts w:ascii="Amiri" w:hAnsi="Amiri" w:cs="Amiri"/>
          <w:sz w:val="28"/>
          <w:szCs w:val="28"/>
        </w:rPr>
        <w:t xml:space="preserve">7:00 p.m. </w:t>
      </w:r>
    </w:p>
    <w:p w14:paraId="2A95CF75" w14:textId="77777777" w:rsidR="005A56CE" w:rsidRPr="00573F8A" w:rsidRDefault="005A56CE" w:rsidP="00C1193F">
      <w:pPr>
        <w:spacing w:line="260" w:lineRule="exact"/>
        <w:rPr>
          <w:rFonts w:ascii="Amiri" w:hAnsi="Amiri" w:cs="Amiri"/>
          <w:sz w:val="28"/>
          <w:szCs w:val="28"/>
        </w:rPr>
      </w:pPr>
      <w:r w:rsidRPr="00573F8A">
        <w:rPr>
          <w:rFonts w:ascii="Amiri" w:hAnsi="Amiri" w:cs="Amiri"/>
          <w:sz w:val="28"/>
          <w:szCs w:val="28"/>
        </w:rPr>
        <w:t>PLACE: Community Center</w:t>
      </w:r>
    </w:p>
    <w:p w14:paraId="50448D40" w14:textId="77777777" w:rsidR="005A56CE" w:rsidRPr="00573F8A" w:rsidRDefault="005A56CE" w:rsidP="00E65702">
      <w:pPr>
        <w:spacing w:line="260" w:lineRule="exact"/>
        <w:rPr>
          <w:rFonts w:ascii="Amiri" w:hAnsi="Amiri" w:cs="Amiri"/>
          <w:sz w:val="28"/>
          <w:szCs w:val="28"/>
        </w:rPr>
      </w:pPr>
    </w:p>
    <w:p w14:paraId="70EBB09B" w14:textId="4278354C" w:rsidR="005A56CE" w:rsidRPr="004D595F" w:rsidRDefault="005A56CE" w:rsidP="00573F8A">
      <w:pPr>
        <w:pStyle w:val="ListParagraph"/>
        <w:numPr>
          <w:ilvl w:val="0"/>
          <w:numId w:val="8"/>
        </w:numPr>
        <w:spacing w:line="240" w:lineRule="exact"/>
        <w:ind w:left="360"/>
        <w:rPr>
          <w:rFonts w:ascii="Amiri" w:hAnsi="Amiri" w:cs="Amiri"/>
          <w:sz w:val="28"/>
          <w:szCs w:val="28"/>
          <w:u w:val="single"/>
        </w:rPr>
      </w:pPr>
      <w:r w:rsidRPr="004D595F">
        <w:rPr>
          <w:rFonts w:ascii="Amiri" w:hAnsi="Amiri" w:cs="Amiri"/>
          <w:b/>
          <w:bCs/>
          <w:sz w:val="28"/>
          <w:szCs w:val="28"/>
          <w:u w:val="single"/>
        </w:rPr>
        <w:t>CALL TO ORDER</w:t>
      </w:r>
      <w:r w:rsidRPr="004D595F">
        <w:rPr>
          <w:rFonts w:ascii="Amiri" w:hAnsi="Amiri" w:cs="Amiri"/>
          <w:sz w:val="28"/>
          <w:szCs w:val="28"/>
          <w:u w:val="single"/>
        </w:rPr>
        <w:t>:</w:t>
      </w:r>
    </w:p>
    <w:p w14:paraId="0B54777A" w14:textId="77777777" w:rsidR="00573F8A" w:rsidRPr="00573F8A" w:rsidRDefault="00573F8A" w:rsidP="00573F8A">
      <w:pPr>
        <w:pStyle w:val="ListParagraph"/>
        <w:spacing w:line="240" w:lineRule="exact"/>
        <w:ind w:left="540"/>
        <w:rPr>
          <w:rFonts w:ascii="Amiri" w:hAnsi="Amiri" w:cs="Amiri"/>
          <w:sz w:val="28"/>
          <w:szCs w:val="28"/>
        </w:rPr>
      </w:pPr>
    </w:p>
    <w:p w14:paraId="766C787C" w14:textId="5C97919A" w:rsidR="00E65702" w:rsidRPr="00573F8A" w:rsidRDefault="00E65702" w:rsidP="00E65702">
      <w:pPr>
        <w:spacing w:line="260" w:lineRule="exact"/>
        <w:rPr>
          <w:rFonts w:ascii="Amiri" w:hAnsi="Amiri" w:cs="Amiri"/>
          <w:sz w:val="28"/>
          <w:szCs w:val="28"/>
        </w:rPr>
      </w:pPr>
    </w:p>
    <w:p w14:paraId="715CA752" w14:textId="0A8BF3DF" w:rsidR="00A6556F" w:rsidRPr="00A6556F" w:rsidRDefault="005A56CE" w:rsidP="00A6556F">
      <w:pPr>
        <w:pStyle w:val="ListParagraph"/>
        <w:numPr>
          <w:ilvl w:val="0"/>
          <w:numId w:val="8"/>
        </w:numPr>
        <w:spacing w:line="260" w:lineRule="exact"/>
        <w:ind w:left="360"/>
        <w:rPr>
          <w:rFonts w:ascii="Amiri" w:hAnsi="Amiri" w:cs="Amiri"/>
          <w:sz w:val="28"/>
          <w:szCs w:val="28"/>
        </w:rPr>
      </w:pPr>
      <w:r w:rsidRPr="00A6556F">
        <w:rPr>
          <w:rFonts w:ascii="Amiri" w:hAnsi="Amiri" w:cs="Amiri"/>
          <w:b/>
          <w:bCs/>
          <w:sz w:val="28"/>
          <w:szCs w:val="28"/>
          <w:u w:val="single"/>
        </w:rPr>
        <w:t>PUBLIC/BOARD COMMENT</w:t>
      </w:r>
      <w:r w:rsidR="00DF2186" w:rsidRPr="00A6556F">
        <w:rPr>
          <w:rFonts w:ascii="Amiri" w:hAnsi="Amiri" w:cs="Amiri"/>
          <w:sz w:val="28"/>
          <w:szCs w:val="28"/>
          <w:u w:val="single"/>
        </w:rPr>
        <w:t>:</w:t>
      </w:r>
      <w:r w:rsidR="00DF2186" w:rsidRPr="00A6556F">
        <w:rPr>
          <w:rFonts w:ascii="Amiri" w:hAnsi="Amiri" w:cs="Amiri"/>
          <w:sz w:val="28"/>
          <w:szCs w:val="28"/>
        </w:rPr>
        <w:t xml:space="preserve"> </w:t>
      </w:r>
    </w:p>
    <w:p w14:paraId="760FCB7F" w14:textId="77777777" w:rsidR="00A6556F" w:rsidRDefault="00A6556F" w:rsidP="00A6556F">
      <w:pPr>
        <w:pStyle w:val="ListParagraph"/>
        <w:spacing w:line="260" w:lineRule="exact"/>
        <w:rPr>
          <w:rFonts w:ascii="Amiri" w:hAnsi="Amiri" w:cs="Amiri"/>
          <w:b/>
          <w:bCs/>
          <w:sz w:val="28"/>
          <w:szCs w:val="28"/>
          <w:u w:val="single"/>
        </w:rPr>
      </w:pPr>
    </w:p>
    <w:p w14:paraId="0E5EDC7A" w14:textId="5A7C8539" w:rsidR="00DF2186" w:rsidRPr="00A6556F" w:rsidRDefault="00DF2186" w:rsidP="00A6556F">
      <w:pPr>
        <w:pStyle w:val="ListParagraph"/>
        <w:spacing w:line="260" w:lineRule="exact"/>
        <w:ind w:left="270"/>
        <w:rPr>
          <w:rFonts w:ascii="Amiri" w:hAnsi="Amiri" w:cs="Amiri"/>
          <w:sz w:val="28"/>
          <w:szCs w:val="28"/>
        </w:rPr>
      </w:pPr>
      <w:r w:rsidRPr="00A6556F">
        <w:rPr>
          <w:rFonts w:ascii="Amiri" w:hAnsi="Amiri" w:cs="Amiri"/>
          <w:sz w:val="28"/>
          <w:szCs w:val="28"/>
        </w:rPr>
        <w:t>Regularly scheduled meetings provide an opportunity for members of the public to directly address the WSCD Board Members on any action item that has been described in the agenda for the meeting, before or during consideration of that item, or on matters not identified on the agenda within the Board’s jurisdiction. Comments are not generally taken on non-action items such as reports or information</w:t>
      </w:r>
      <w:r w:rsidRPr="00A6556F">
        <w:rPr>
          <w:rFonts w:ascii="Amiri" w:hAnsi="Amiri" w:cs="Amiri"/>
          <w:b/>
          <w:bCs/>
          <w:sz w:val="28"/>
          <w:szCs w:val="28"/>
          <w:highlight w:val="yellow"/>
        </w:rPr>
        <w:t>. COMMENTS WILL BE LIMITED TO THREE MINUTES AND ONE TURN PER ITEM ONLY</w:t>
      </w:r>
      <w:r w:rsidRPr="00A6556F">
        <w:rPr>
          <w:rFonts w:ascii="Amiri" w:hAnsi="Amiri" w:cs="Amiri"/>
          <w:sz w:val="28"/>
          <w:szCs w:val="28"/>
        </w:rPr>
        <w:t>. While comments can be made regarding items not on the agenda, discussion and actions by the boar</w:t>
      </w:r>
      <w:r w:rsidR="00E65702" w:rsidRPr="00A6556F">
        <w:rPr>
          <w:rFonts w:ascii="Amiri" w:hAnsi="Amiri" w:cs="Amiri"/>
          <w:sz w:val="28"/>
          <w:szCs w:val="28"/>
        </w:rPr>
        <w:t xml:space="preserve">d </w:t>
      </w:r>
      <w:r w:rsidR="00E65702" w:rsidRPr="00A6556F">
        <w:rPr>
          <w:rFonts w:ascii="Amiri" w:hAnsi="Amiri" w:cs="Amiri"/>
          <w:b/>
          <w:bCs/>
          <w:sz w:val="28"/>
          <w:szCs w:val="28"/>
          <w:highlight w:val="yellow"/>
        </w:rPr>
        <w:t>MAY NOT</w:t>
      </w:r>
      <w:r w:rsidRPr="00A6556F">
        <w:rPr>
          <w:rFonts w:ascii="Amiri" w:hAnsi="Amiri" w:cs="Amiri"/>
          <w:sz w:val="28"/>
          <w:szCs w:val="28"/>
        </w:rPr>
        <w:t xml:space="preserve"> occur at this time. Please refrain from making comments on items that have already been discussed. If you want to comment on an item scheduled to be discussed, please wait until that agenda item is addressed </w:t>
      </w:r>
      <w:r w:rsidR="00E65702" w:rsidRPr="00A6556F">
        <w:rPr>
          <w:rFonts w:ascii="Amiri" w:hAnsi="Amiri" w:cs="Amiri"/>
          <w:sz w:val="28"/>
          <w:szCs w:val="28"/>
        </w:rPr>
        <w:t xml:space="preserve">during </w:t>
      </w:r>
      <w:r w:rsidRPr="00A6556F">
        <w:rPr>
          <w:rFonts w:ascii="Amiri" w:hAnsi="Amiri" w:cs="Amiri"/>
          <w:sz w:val="28"/>
          <w:szCs w:val="28"/>
        </w:rPr>
        <w:t>this meeting</w:t>
      </w:r>
      <w:r w:rsidR="00E65702" w:rsidRPr="00A6556F">
        <w:rPr>
          <w:rFonts w:ascii="Amiri" w:hAnsi="Amiri" w:cs="Amiri"/>
          <w:sz w:val="28"/>
          <w:szCs w:val="28"/>
        </w:rPr>
        <w:t>.</w:t>
      </w:r>
    </w:p>
    <w:p w14:paraId="4F87107F" w14:textId="1B06A2EE" w:rsidR="005A56CE" w:rsidRDefault="005A56CE" w:rsidP="00E65702">
      <w:pPr>
        <w:spacing w:line="260" w:lineRule="exact"/>
        <w:rPr>
          <w:rFonts w:ascii="Amiri" w:hAnsi="Amiri" w:cs="Amiri"/>
          <w:sz w:val="28"/>
          <w:szCs w:val="28"/>
        </w:rPr>
      </w:pPr>
    </w:p>
    <w:p w14:paraId="68A54F03" w14:textId="4DF94632" w:rsidR="00525673" w:rsidRPr="00525673" w:rsidRDefault="00525673" w:rsidP="00E65702">
      <w:pPr>
        <w:spacing w:line="260" w:lineRule="exact"/>
        <w:rPr>
          <w:rFonts w:ascii="Amiri" w:hAnsi="Amiri" w:cs="Amiri"/>
          <w:sz w:val="28"/>
          <w:szCs w:val="28"/>
        </w:rPr>
      </w:pPr>
      <w:r w:rsidRPr="00525673">
        <w:rPr>
          <w:rFonts w:ascii="Amiri" w:hAnsi="Amiri" w:cs="Amiri"/>
          <w:b/>
          <w:bCs/>
          <w:sz w:val="28"/>
          <w:szCs w:val="28"/>
        </w:rPr>
        <w:t>3.</w:t>
      </w:r>
      <w:r w:rsidRPr="00525673">
        <w:rPr>
          <w:rFonts w:ascii="Amiri" w:hAnsi="Amiri" w:cs="Amiri"/>
          <w:b/>
          <w:bCs/>
          <w:sz w:val="28"/>
          <w:szCs w:val="28"/>
          <w:u w:val="single"/>
        </w:rPr>
        <w:t>APPROVE MINUTES:</w:t>
      </w:r>
      <w:r>
        <w:rPr>
          <w:rFonts w:ascii="Amiri" w:hAnsi="Amiri" w:cs="Amiri"/>
          <w:b/>
          <w:bCs/>
          <w:sz w:val="28"/>
          <w:szCs w:val="28"/>
          <w:u w:val="single"/>
        </w:rPr>
        <w:t xml:space="preserve"> </w:t>
      </w:r>
      <w:r>
        <w:rPr>
          <w:rFonts w:ascii="Amiri" w:hAnsi="Amiri" w:cs="Amiri"/>
          <w:sz w:val="28"/>
          <w:szCs w:val="28"/>
        </w:rPr>
        <w:t>From</w:t>
      </w:r>
      <w:r w:rsidR="00562635">
        <w:rPr>
          <w:rFonts w:ascii="Amiri" w:hAnsi="Amiri" w:cs="Amiri"/>
          <w:sz w:val="28"/>
          <w:szCs w:val="28"/>
        </w:rPr>
        <w:t xml:space="preserve"> June </w:t>
      </w:r>
      <w:r w:rsidR="004D595F">
        <w:rPr>
          <w:rFonts w:ascii="Amiri" w:hAnsi="Amiri" w:cs="Amiri"/>
          <w:sz w:val="28"/>
          <w:szCs w:val="28"/>
        </w:rPr>
        <w:t>2022 meeting</w:t>
      </w:r>
    </w:p>
    <w:p w14:paraId="276CFA0E" w14:textId="77777777" w:rsidR="00573F8A" w:rsidRDefault="00573F8A" w:rsidP="00E65702">
      <w:pPr>
        <w:spacing w:line="260" w:lineRule="exact"/>
        <w:rPr>
          <w:rFonts w:ascii="Amiri" w:hAnsi="Amiri" w:cs="Amiri"/>
          <w:b/>
          <w:bCs/>
          <w:sz w:val="28"/>
          <w:szCs w:val="28"/>
        </w:rPr>
      </w:pPr>
    </w:p>
    <w:p w14:paraId="0B90A790" w14:textId="3CBEA57E" w:rsidR="005A56CE" w:rsidRDefault="00525673" w:rsidP="00E65702">
      <w:pPr>
        <w:spacing w:line="260" w:lineRule="exact"/>
        <w:rPr>
          <w:rFonts w:ascii="Amiri" w:hAnsi="Amiri" w:cs="Amiri"/>
          <w:b/>
          <w:bCs/>
          <w:sz w:val="28"/>
          <w:szCs w:val="28"/>
          <w:u w:val="single"/>
        </w:rPr>
      </w:pPr>
      <w:r>
        <w:rPr>
          <w:rFonts w:ascii="Amiri" w:hAnsi="Amiri" w:cs="Amiri"/>
          <w:b/>
          <w:bCs/>
          <w:sz w:val="28"/>
          <w:szCs w:val="28"/>
        </w:rPr>
        <w:t xml:space="preserve">4. </w:t>
      </w:r>
      <w:r w:rsidR="005A56CE" w:rsidRPr="004D595F">
        <w:rPr>
          <w:rFonts w:ascii="Amiri" w:hAnsi="Amiri" w:cs="Amiri"/>
          <w:b/>
          <w:bCs/>
          <w:sz w:val="28"/>
          <w:szCs w:val="28"/>
          <w:u w:val="single"/>
        </w:rPr>
        <w:t>OPERATOR’S REPORT:</w:t>
      </w:r>
    </w:p>
    <w:p w14:paraId="78DFB5FA" w14:textId="77777777" w:rsidR="00A6556F" w:rsidRPr="004D595F" w:rsidRDefault="00A6556F" w:rsidP="00E65702">
      <w:pPr>
        <w:spacing w:line="260" w:lineRule="exact"/>
        <w:rPr>
          <w:rFonts w:ascii="Amiri" w:hAnsi="Amiri" w:cs="Amiri"/>
          <w:sz w:val="28"/>
          <w:szCs w:val="28"/>
          <w:u w:val="single"/>
        </w:rPr>
      </w:pPr>
    </w:p>
    <w:p w14:paraId="47790778" w14:textId="44A77A58" w:rsidR="005A56CE" w:rsidRPr="00573F8A" w:rsidRDefault="005A56CE" w:rsidP="0020314E">
      <w:pPr>
        <w:pStyle w:val="ListParagraph"/>
        <w:numPr>
          <w:ilvl w:val="0"/>
          <w:numId w:val="4"/>
        </w:numPr>
        <w:spacing w:line="220" w:lineRule="exact"/>
        <w:ind w:left="634"/>
        <w:rPr>
          <w:rFonts w:ascii="Amiri" w:hAnsi="Amiri" w:cs="Amiri"/>
          <w:sz w:val="28"/>
          <w:szCs w:val="28"/>
        </w:rPr>
      </w:pPr>
      <w:r w:rsidRPr="00573F8A">
        <w:rPr>
          <w:rFonts w:ascii="Amiri" w:hAnsi="Amiri" w:cs="Amiri"/>
          <w:sz w:val="28"/>
          <w:szCs w:val="28"/>
        </w:rPr>
        <w:t>Operations and Compliance Report</w:t>
      </w:r>
      <w:r w:rsidR="00E65702" w:rsidRPr="00573F8A">
        <w:rPr>
          <w:rFonts w:ascii="Amiri" w:hAnsi="Amiri" w:cs="Amiri"/>
          <w:sz w:val="28"/>
          <w:szCs w:val="28"/>
        </w:rPr>
        <w:t xml:space="preserve"> for </w:t>
      </w:r>
      <w:r w:rsidR="00562635">
        <w:rPr>
          <w:rFonts w:ascii="Amiri" w:hAnsi="Amiri" w:cs="Amiri"/>
          <w:sz w:val="28"/>
          <w:szCs w:val="28"/>
        </w:rPr>
        <w:t>July</w:t>
      </w:r>
      <w:r w:rsidR="00C1193F" w:rsidRPr="00573F8A">
        <w:rPr>
          <w:rFonts w:ascii="Amiri" w:hAnsi="Amiri" w:cs="Amiri"/>
          <w:sz w:val="28"/>
          <w:szCs w:val="28"/>
        </w:rPr>
        <w:t xml:space="preserve"> 2022</w:t>
      </w:r>
      <w:r w:rsidRPr="00573F8A">
        <w:rPr>
          <w:rFonts w:ascii="Amiri" w:hAnsi="Amiri" w:cs="Amiri"/>
          <w:sz w:val="28"/>
          <w:szCs w:val="28"/>
        </w:rPr>
        <w:t xml:space="preserve"> by General Manager G. Neumann </w:t>
      </w:r>
    </w:p>
    <w:p w14:paraId="693CC47D" w14:textId="77777777" w:rsidR="00E65702" w:rsidRPr="00573F8A" w:rsidRDefault="005A56CE" w:rsidP="00E65702">
      <w:pPr>
        <w:spacing w:line="260" w:lineRule="exact"/>
        <w:rPr>
          <w:rFonts w:ascii="Amiri" w:hAnsi="Amiri" w:cs="Amiri"/>
          <w:sz w:val="28"/>
          <w:szCs w:val="28"/>
        </w:rPr>
      </w:pPr>
      <w:r w:rsidRPr="00573F8A">
        <w:rPr>
          <w:rFonts w:ascii="Amiri" w:hAnsi="Amiri" w:cs="Amiri"/>
          <w:sz w:val="28"/>
          <w:szCs w:val="28"/>
        </w:rPr>
        <w:t xml:space="preserve">   </w:t>
      </w:r>
    </w:p>
    <w:p w14:paraId="11824543" w14:textId="77777777" w:rsidR="00573F8A" w:rsidRDefault="00573F8A" w:rsidP="00E65702">
      <w:pPr>
        <w:spacing w:line="260" w:lineRule="exact"/>
        <w:rPr>
          <w:rFonts w:ascii="Amiri" w:hAnsi="Amiri" w:cs="Amiri"/>
          <w:b/>
          <w:bCs/>
          <w:sz w:val="28"/>
          <w:szCs w:val="28"/>
        </w:rPr>
      </w:pPr>
    </w:p>
    <w:p w14:paraId="39AA794D" w14:textId="249A4FE1" w:rsidR="005A56CE" w:rsidRDefault="00C1193F" w:rsidP="0020314E">
      <w:pPr>
        <w:spacing w:line="240" w:lineRule="exact"/>
        <w:rPr>
          <w:rFonts w:ascii="Amiri" w:hAnsi="Amiri" w:cs="Amiri"/>
          <w:sz w:val="28"/>
          <w:szCs w:val="28"/>
        </w:rPr>
      </w:pPr>
      <w:r w:rsidRPr="00573F8A">
        <w:rPr>
          <w:rFonts w:ascii="Amiri" w:hAnsi="Amiri" w:cs="Amiri"/>
          <w:b/>
          <w:bCs/>
          <w:sz w:val="28"/>
          <w:szCs w:val="28"/>
        </w:rPr>
        <w:t>4.</w:t>
      </w:r>
      <w:r w:rsidR="005A56CE" w:rsidRPr="00573F8A">
        <w:rPr>
          <w:rFonts w:ascii="Amiri" w:hAnsi="Amiri" w:cs="Amiri"/>
          <w:b/>
          <w:bCs/>
          <w:sz w:val="28"/>
          <w:szCs w:val="28"/>
        </w:rPr>
        <w:t xml:space="preserve"> </w:t>
      </w:r>
      <w:r w:rsidR="005A56CE" w:rsidRPr="004D595F">
        <w:rPr>
          <w:rFonts w:ascii="Amiri" w:hAnsi="Amiri" w:cs="Amiri"/>
          <w:b/>
          <w:bCs/>
          <w:sz w:val="28"/>
          <w:szCs w:val="28"/>
          <w:u w:val="single"/>
        </w:rPr>
        <w:t>FINANCIAL REPORT:</w:t>
      </w:r>
      <w:r w:rsidR="005A56CE" w:rsidRPr="00573F8A">
        <w:rPr>
          <w:rFonts w:ascii="Amiri" w:hAnsi="Amiri" w:cs="Amiri"/>
          <w:sz w:val="28"/>
          <w:szCs w:val="28"/>
        </w:rPr>
        <w:t xml:space="preserve"> Administrative Manager J. Santibanez</w:t>
      </w:r>
    </w:p>
    <w:p w14:paraId="4EF73EA8" w14:textId="77777777" w:rsidR="00A6556F" w:rsidRPr="00573F8A" w:rsidRDefault="00A6556F" w:rsidP="0020314E">
      <w:pPr>
        <w:spacing w:line="240" w:lineRule="exact"/>
        <w:rPr>
          <w:rFonts w:ascii="Amiri" w:hAnsi="Amiri" w:cs="Amiri"/>
          <w:sz w:val="28"/>
          <w:szCs w:val="28"/>
        </w:rPr>
      </w:pPr>
    </w:p>
    <w:p w14:paraId="5DE61692" w14:textId="2709A7D3" w:rsidR="00A6556F" w:rsidRPr="00573F8A" w:rsidRDefault="00562635" w:rsidP="00A6556F">
      <w:pPr>
        <w:spacing w:line="240" w:lineRule="exact"/>
        <w:ind w:left="450" w:hanging="180"/>
        <w:rPr>
          <w:rFonts w:ascii="Amiri" w:hAnsi="Amiri" w:cs="Amiri"/>
          <w:sz w:val="28"/>
          <w:szCs w:val="28"/>
        </w:rPr>
      </w:pPr>
      <w:r>
        <w:rPr>
          <w:rFonts w:ascii="Amiri" w:hAnsi="Amiri" w:cs="Amiri"/>
          <w:sz w:val="28"/>
          <w:szCs w:val="28"/>
        </w:rPr>
        <w:t xml:space="preserve"> </w:t>
      </w:r>
      <w:r w:rsidR="00C1193F" w:rsidRPr="00562635">
        <w:rPr>
          <w:rFonts w:ascii="Amiri" w:hAnsi="Amiri" w:cs="Amiri"/>
          <w:b/>
          <w:bCs/>
          <w:sz w:val="28"/>
          <w:szCs w:val="28"/>
        </w:rPr>
        <w:t>1.</w:t>
      </w:r>
      <w:r w:rsidR="00C1193F" w:rsidRPr="00573F8A">
        <w:rPr>
          <w:rFonts w:ascii="Amiri" w:hAnsi="Amiri" w:cs="Amiri"/>
          <w:sz w:val="28"/>
          <w:szCs w:val="28"/>
        </w:rPr>
        <w:t xml:space="preserve"> </w:t>
      </w:r>
      <w:r w:rsidR="005A56CE" w:rsidRPr="00573F8A">
        <w:rPr>
          <w:rFonts w:ascii="Amiri" w:hAnsi="Amiri" w:cs="Amiri"/>
          <w:sz w:val="28"/>
          <w:szCs w:val="28"/>
        </w:rPr>
        <w:t>Report on Financials</w:t>
      </w:r>
    </w:p>
    <w:p w14:paraId="7769FD74" w14:textId="0FBE57D6" w:rsidR="00023C6B" w:rsidRPr="00573F8A" w:rsidRDefault="00C1193F" w:rsidP="00C1193F">
      <w:pPr>
        <w:spacing w:line="260" w:lineRule="exact"/>
        <w:rPr>
          <w:rFonts w:ascii="Amiri" w:hAnsi="Amiri" w:cs="Amiri"/>
          <w:sz w:val="28"/>
          <w:szCs w:val="28"/>
        </w:rPr>
      </w:pPr>
      <w:r w:rsidRPr="00562635">
        <w:rPr>
          <w:rFonts w:ascii="Amiri" w:hAnsi="Amiri" w:cs="Amiri"/>
          <w:b/>
          <w:bCs/>
          <w:sz w:val="28"/>
          <w:szCs w:val="28"/>
        </w:rPr>
        <w:t xml:space="preserve">    2.</w:t>
      </w:r>
      <w:r w:rsidRPr="00573F8A">
        <w:rPr>
          <w:rFonts w:ascii="Amiri" w:hAnsi="Amiri" w:cs="Amiri"/>
          <w:sz w:val="28"/>
          <w:szCs w:val="28"/>
        </w:rPr>
        <w:t xml:space="preserve"> </w:t>
      </w:r>
      <w:r w:rsidR="005A56CE" w:rsidRPr="00573F8A">
        <w:rPr>
          <w:rFonts w:ascii="Amiri" w:hAnsi="Amiri" w:cs="Amiri"/>
          <w:sz w:val="28"/>
          <w:szCs w:val="28"/>
        </w:rPr>
        <w:t xml:space="preserve">Delinquent account review </w:t>
      </w:r>
    </w:p>
    <w:p w14:paraId="632ADEFA" w14:textId="37C90C3F" w:rsidR="00E65702" w:rsidRPr="00573F8A" w:rsidRDefault="00C1193F" w:rsidP="00C1193F">
      <w:pPr>
        <w:spacing w:line="260" w:lineRule="exact"/>
        <w:rPr>
          <w:rFonts w:ascii="Amiri" w:hAnsi="Amiri" w:cs="Amiri"/>
          <w:sz w:val="28"/>
          <w:szCs w:val="28"/>
        </w:rPr>
      </w:pPr>
      <w:r w:rsidRPr="00573F8A">
        <w:rPr>
          <w:rFonts w:ascii="Amiri" w:hAnsi="Amiri" w:cs="Amiri"/>
          <w:sz w:val="28"/>
          <w:szCs w:val="28"/>
        </w:rPr>
        <w:t xml:space="preserve">    </w:t>
      </w:r>
      <w:r w:rsidRPr="00562635">
        <w:rPr>
          <w:rFonts w:ascii="Amiri" w:hAnsi="Amiri" w:cs="Amiri"/>
          <w:b/>
          <w:bCs/>
          <w:sz w:val="28"/>
          <w:szCs w:val="28"/>
        </w:rPr>
        <w:t>3.</w:t>
      </w:r>
      <w:r w:rsidRPr="00573F8A">
        <w:rPr>
          <w:rFonts w:ascii="Amiri" w:hAnsi="Amiri" w:cs="Amiri"/>
          <w:sz w:val="28"/>
          <w:szCs w:val="28"/>
        </w:rPr>
        <w:t xml:space="preserve"> </w:t>
      </w:r>
      <w:r w:rsidR="005A56CE" w:rsidRPr="00573F8A">
        <w:rPr>
          <w:rFonts w:ascii="Amiri" w:hAnsi="Amiri" w:cs="Amiri"/>
          <w:sz w:val="28"/>
          <w:szCs w:val="28"/>
        </w:rPr>
        <w:t xml:space="preserve">Approve bills paid </w:t>
      </w:r>
      <w:r w:rsidR="004D595F">
        <w:rPr>
          <w:rFonts w:ascii="Amiri" w:hAnsi="Amiri" w:cs="Amiri"/>
          <w:sz w:val="28"/>
          <w:szCs w:val="28"/>
        </w:rPr>
        <w:t xml:space="preserve">in </w:t>
      </w:r>
      <w:r w:rsidR="00562635">
        <w:rPr>
          <w:rFonts w:ascii="Amiri" w:hAnsi="Amiri" w:cs="Amiri"/>
          <w:sz w:val="28"/>
          <w:szCs w:val="28"/>
        </w:rPr>
        <w:t>June</w:t>
      </w:r>
      <w:r w:rsidR="00A122DC">
        <w:rPr>
          <w:rFonts w:ascii="Amiri" w:hAnsi="Amiri" w:cs="Amiri"/>
          <w:sz w:val="28"/>
          <w:szCs w:val="28"/>
        </w:rPr>
        <w:t xml:space="preserve"> </w:t>
      </w:r>
      <w:r w:rsidRPr="00573F8A">
        <w:rPr>
          <w:rFonts w:ascii="Amiri" w:hAnsi="Amiri" w:cs="Amiri"/>
          <w:sz w:val="28"/>
          <w:szCs w:val="28"/>
        </w:rPr>
        <w:t>2022</w:t>
      </w:r>
    </w:p>
    <w:p w14:paraId="393808C1" w14:textId="1C34F270" w:rsidR="005A56CE" w:rsidRPr="00573F8A" w:rsidRDefault="005A56CE" w:rsidP="00E65702">
      <w:pPr>
        <w:spacing w:line="260" w:lineRule="exact"/>
        <w:rPr>
          <w:rFonts w:ascii="Amiri" w:hAnsi="Amiri" w:cs="Amiri"/>
          <w:sz w:val="28"/>
          <w:szCs w:val="28"/>
        </w:rPr>
      </w:pPr>
      <w:r w:rsidRPr="00573F8A">
        <w:rPr>
          <w:rFonts w:ascii="Amiri" w:hAnsi="Amiri" w:cs="Amiri"/>
          <w:sz w:val="28"/>
          <w:szCs w:val="28"/>
        </w:rPr>
        <w:t xml:space="preserve">   </w:t>
      </w:r>
    </w:p>
    <w:p w14:paraId="3C061EF5" w14:textId="77777777" w:rsidR="00573F8A" w:rsidRDefault="00573F8A" w:rsidP="00E65702">
      <w:pPr>
        <w:spacing w:line="260" w:lineRule="exact"/>
        <w:rPr>
          <w:rFonts w:ascii="Amiri" w:hAnsi="Amiri" w:cs="Amiri"/>
          <w:b/>
          <w:bCs/>
          <w:sz w:val="28"/>
          <w:szCs w:val="28"/>
        </w:rPr>
      </w:pPr>
    </w:p>
    <w:p w14:paraId="6CE47971" w14:textId="3F539AA7" w:rsidR="00023C6B" w:rsidRPr="00573F8A" w:rsidRDefault="00C1193F" w:rsidP="00E65702">
      <w:pPr>
        <w:spacing w:line="260" w:lineRule="exact"/>
        <w:rPr>
          <w:rFonts w:ascii="Amiri" w:hAnsi="Amiri" w:cs="Amiri"/>
          <w:b/>
          <w:bCs/>
          <w:sz w:val="28"/>
          <w:szCs w:val="28"/>
        </w:rPr>
      </w:pPr>
      <w:r w:rsidRPr="00573F8A">
        <w:rPr>
          <w:rFonts w:ascii="Amiri" w:hAnsi="Amiri" w:cs="Amiri"/>
          <w:b/>
          <w:bCs/>
          <w:sz w:val="28"/>
          <w:szCs w:val="28"/>
        </w:rPr>
        <w:t xml:space="preserve">5. </w:t>
      </w:r>
      <w:r w:rsidR="00E65702" w:rsidRPr="004D595F">
        <w:rPr>
          <w:rFonts w:ascii="Amiri" w:hAnsi="Amiri" w:cs="Amiri"/>
          <w:b/>
          <w:bCs/>
          <w:sz w:val="28"/>
          <w:szCs w:val="28"/>
          <w:u w:val="single"/>
        </w:rPr>
        <w:t>UNFINISHED</w:t>
      </w:r>
      <w:r w:rsidR="00DF2186" w:rsidRPr="004D595F">
        <w:rPr>
          <w:rFonts w:ascii="Amiri" w:hAnsi="Amiri" w:cs="Amiri"/>
          <w:b/>
          <w:bCs/>
          <w:sz w:val="28"/>
          <w:szCs w:val="28"/>
          <w:u w:val="single"/>
        </w:rPr>
        <w:t xml:space="preserve"> BUSINESS</w:t>
      </w:r>
      <w:r w:rsidR="004D595F">
        <w:rPr>
          <w:rFonts w:ascii="Amiri" w:hAnsi="Amiri" w:cs="Amiri"/>
          <w:b/>
          <w:bCs/>
          <w:sz w:val="28"/>
          <w:szCs w:val="28"/>
          <w:u w:val="single"/>
        </w:rPr>
        <w:t>:</w:t>
      </w:r>
    </w:p>
    <w:p w14:paraId="5D8E4392" w14:textId="2D58D9A8" w:rsidR="00C1193F" w:rsidRPr="00573F8A" w:rsidRDefault="00C1193F" w:rsidP="00C1193F">
      <w:pPr>
        <w:spacing w:line="260" w:lineRule="exact"/>
        <w:ind w:left="360" w:hanging="540"/>
        <w:rPr>
          <w:rFonts w:ascii="Amiri" w:hAnsi="Amiri" w:cs="Amiri"/>
          <w:sz w:val="28"/>
          <w:szCs w:val="28"/>
        </w:rPr>
      </w:pPr>
    </w:p>
    <w:p w14:paraId="5DB31773" w14:textId="77777777" w:rsidR="00573F8A" w:rsidRDefault="00573F8A" w:rsidP="00C1193F">
      <w:pPr>
        <w:spacing w:line="260" w:lineRule="exact"/>
        <w:rPr>
          <w:rFonts w:ascii="Amiri" w:hAnsi="Amiri" w:cs="Amiri"/>
          <w:b/>
          <w:bCs/>
          <w:sz w:val="28"/>
          <w:szCs w:val="28"/>
        </w:rPr>
      </w:pPr>
    </w:p>
    <w:p w14:paraId="114EDEAC" w14:textId="77777777" w:rsidR="004B522D" w:rsidRDefault="00C1193F" w:rsidP="0020314E">
      <w:pPr>
        <w:spacing w:line="260" w:lineRule="exact"/>
        <w:rPr>
          <w:rFonts w:ascii="Amiri" w:hAnsi="Amiri" w:cs="Amiri"/>
          <w:b/>
          <w:bCs/>
          <w:sz w:val="28"/>
          <w:szCs w:val="28"/>
          <w:u w:val="single"/>
        </w:rPr>
      </w:pPr>
      <w:r w:rsidRPr="00573F8A">
        <w:rPr>
          <w:rFonts w:ascii="Amiri" w:hAnsi="Amiri" w:cs="Amiri"/>
          <w:b/>
          <w:bCs/>
          <w:sz w:val="28"/>
          <w:szCs w:val="28"/>
        </w:rPr>
        <w:t xml:space="preserve">6.  </w:t>
      </w:r>
      <w:r w:rsidR="00DF2186" w:rsidRPr="004D595F">
        <w:rPr>
          <w:rFonts w:ascii="Amiri" w:hAnsi="Amiri" w:cs="Amiri"/>
          <w:b/>
          <w:bCs/>
          <w:sz w:val="28"/>
          <w:szCs w:val="28"/>
          <w:u w:val="single"/>
          <w14:numSpacing w14:val="proportional"/>
        </w:rPr>
        <w:t>NEW BUSINESS</w:t>
      </w:r>
      <w:r w:rsidR="005A56CE" w:rsidRPr="004D595F">
        <w:rPr>
          <w:rFonts w:ascii="Amiri" w:hAnsi="Amiri" w:cs="Amiri"/>
          <w:b/>
          <w:bCs/>
          <w:sz w:val="28"/>
          <w:szCs w:val="28"/>
          <w:u w:val="single"/>
        </w:rPr>
        <w:t>:</w:t>
      </w:r>
      <w:r w:rsidR="00401988">
        <w:rPr>
          <w:rFonts w:ascii="Amiri" w:hAnsi="Amiri" w:cs="Amiri"/>
          <w:b/>
          <w:bCs/>
          <w:sz w:val="28"/>
          <w:szCs w:val="28"/>
          <w:u w:val="single"/>
        </w:rPr>
        <w:t xml:space="preserve"> </w:t>
      </w:r>
    </w:p>
    <w:p w14:paraId="64D716BD" w14:textId="77777777" w:rsidR="00562635" w:rsidRDefault="00562635" w:rsidP="004B522D">
      <w:pPr>
        <w:spacing w:line="260" w:lineRule="exact"/>
        <w:ind w:left="270"/>
        <w:rPr>
          <w:rFonts w:ascii="Amiri" w:hAnsi="Amiri" w:cs="Amiri"/>
          <w:b/>
          <w:bCs/>
          <w:sz w:val="28"/>
          <w:szCs w:val="28"/>
          <w:u w:val="single"/>
        </w:rPr>
      </w:pPr>
      <w:r>
        <w:rPr>
          <w:rFonts w:ascii="Amiri" w:hAnsi="Amiri" w:cs="Amiri"/>
          <w:b/>
          <w:bCs/>
          <w:sz w:val="28"/>
          <w:szCs w:val="28"/>
          <w:u w:val="single"/>
        </w:rPr>
        <w:t xml:space="preserve"> </w:t>
      </w:r>
    </w:p>
    <w:p w14:paraId="425A7ABA" w14:textId="74A1C7AA" w:rsidR="004B522D" w:rsidRPr="00562635" w:rsidRDefault="00562635" w:rsidP="00562635">
      <w:pPr>
        <w:pStyle w:val="ListParagraph"/>
        <w:numPr>
          <w:ilvl w:val="0"/>
          <w:numId w:val="13"/>
        </w:numPr>
        <w:spacing w:line="260" w:lineRule="exact"/>
        <w:ind w:left="630"/>
        <w:rPr>
          <w:rFonts w:ascii="Amiri" w:hAnsi="Amiri" w:cs="Amiri"/>
          <w:b/>
          <w:bCs/>
          <w:sz w:val="28"/>
          <w:szCs w:val="28"/>
        </w:rPr>
      </w:pPr>
      <w:r>
        <w:rPr>
          <w:rFonts w:ascii="Amiri" w:hAnsi="Amiri" w:cs="Amiri"/>
          <w:sz w:val="28"/>
          <w:szCs w:val="28"/>
        </w:rPr>
        <w:t>Review Community Center Contract</w:t>
      </w:r>
    </w:p>
    <w:p w14:paraId="293AA656" w14:textId="6FC72F2C" w:rsidR="00562635" w:rsidRPr="00562635" w:rsidRDefault="00562635" w:rsidP="00562635">
      <w:pPr>
        <w:pStyle w:val="ListParagraph"/>
        <w:numPr>
          <w:ilvl w:val="0"/>
          <w:numId w:val="13"/>
        </w:numPr>
        <w:spacing w:line="260" w:lineRule="exact"/>
        <w:ind w:left="630"/>
        <w:rPr>
          <w:rFonts w:ascii="Amiri" w:hAnsi="Amiri" w:cs="Amiri"/>
          <w:b/>
          <w:bCs/>
          <w:sz w:val="28"/>
          <w:szCs w:val="28"/>
        </w:rPr>
      </w:pPr>
      <w:r>
        <w:rPr>
          <w:rFonts w:ascii="Amiri" w:hAnsi="Amiri" w:cs="Amiri"/>
          <w:sz w:val="28"/>
          <w:szCs w:val="28"/>
        </w:rPr>
        <w:t>Review the Draft Budget for fiscal year 2022-2023</w:t>
      </w:r>
    </w:p>
    <w:p w14:paraId="4769AF62" w14:textId="3448C5D5" w:rsidR="00562635" w:rsidRPr="00562635" w:rsidRDefault="00562635" w:rsidP="00562635">
      <w:pPr>
        <w:pStyle w:val="ListParagraph"/>
        <w:numPr>
          <w:ilvl w:val="0"/>
          <w:numId w:val="13"/>
        </w:numPr>
        <w:spacing w:line="260" w:lineRule="exact"/>
        <w:ind w:left="630"/>
        <w:rPr>
          <w:rFonts w:ascii="Amiri" w:hAnsi="Amiri" w:cs="Amiri"/>
          <w:b/>
          <w:bCs/>
          <w:sz w:val="28"/>
          <w:szCs w:val="28"/>
        </w:rPr>
      </w:pPr>
      <w:r>
        <w:rPr>
          <w:rFonts w:ascii="Amiri" w:hAnsi="Amiri" w:cs="Amiri"/>
          <w:sz w:val="28"/>
          <w:szCs w:val="28"/>
        </w:rPr>
        <w:t>Review Pressure washer receipt</w:t>
      </w:r>
    </w:p>
    <w:p w14:paraId="66DA4C53" w14:textId="16168502" w:rsidR="00562635" w:rsidRPr="00562635" w:rsidRDefault="00562635" w:rsidP="00562635">
      <w:pPr>
        <w:pStyle w:val="ListParagraph"/>
        <w:numPr>
          <w:ilvl w:val="0"/>
          <w:numId w:val="13"/>
        </w:numPr>
        <w:spacing w:line="260" w:lineRule="exact"/>
        <w:ind w:left="630"/>
        <w:rPr>
          <w:rFonts w:ascii="Amiri" w:hAnsi="Amiri" w:cs="Amiri"/>
          <w:b/>
          <w:bCs/>
          <w:sz w:val="28"/>
          <w:szCs w:val="28"/>
        </w:rPr>
      </w:pPr>
      <w:r>
        <w:rPr>
          <w:rFonts w:ascii="Amiri" w:hAnsi="Amiri" w:cs="Amiri"/>
          <w:sz w:val="28"/>
          <w:szCs w:val="28"/>
        </w:rPr>
        <w:t xml:space="preserve">Review any audit proposals </w:t>
      </w:r>
    </w:p>
    <w:p w14:paraId="01B8E95C" w14:textId="3840AA79" w:rsidR="00562635" w:rsidRPr="00562635" w:rsidRDefault="00562635" w:rsidP="00562635">
      <w:pPr>
        <w:spacing w:line="260" w:lineRule="exact"/>
        <w:rPr>
          <w:rFonts w:ascii="Amiri" w:hAnsi="Amiri" w:cs="Amiri"/>
          <w:b/>
          <w:bCs/>
          <w:sz w:val="28"/>
          <w:szCs w:val="28"/>
        </w:rPr>
      </w:pPr>
      <w:r>
        <w:rPr>
          <w:rFonts w:ascii="Amiri" w:hAnsi="Amiri" w:cs="Amiri"/>
          <w:b/>
          <w:bCs/>
          <w:sz w:val="28"/>
          <w:szCs w:val="28"/>
        </w:rPr>
        <w:t xml:space="preserve">  </w:t>
      </w:r>
    </w:p>
    <w:p w14:paraId="67A8D80F" w14:textId="77777777" w:rsidR="00573F8A" w:rsidRDefault="00573F8A" w:rsidP="00E65702">
      <w:pPr>
        <w:spacing w:line="260" w:lineRule="exact"/>
        <w:rPr>
          <w:rFonts w:ascii="Amiri" w:hAnsi="Amiri" w:cs="Amiri"/>
          <w:b/>
          <w:bCs/>
          <w:sz w:val="28"/>
          <w:szCs w:val="28"/>
        </w:rPr>
      </w:pPr>
    </w:p>
    <w:p w14:paraId="6F73B5C7" w14:textId="111181AF" w:rsidR="005A56CE" w:rsidRPr="00573F8A" w:rsidRDefault="00C1193F" w:rsidP="00E65702">
      <w:pPr>
        <w:spacing w:line="260" w:lineRule="exact"/>
        <w:rPr>
          <w:rFonts w:ascii="Amiri" w:hAnsi="Amiri" w:cs="Amiri"/>
          <w:b/>
          <w:bCs/>
          <w:sz w:val="28"/>
          <w:szCs w:val="28"/>
        </w:rPr>
      </w:pPr>
      <w:r w:rsidRPr="00573F8A">
        <w:rPr>
          <w:rFonts w:ascii="Amiri" w:hAnsi="Amiri" w:cs="Amiri"/>
          <w:b/>
          <w:bCs/>
          <w:sz w:val="28"/>
          <w:szCs w:val="28"/>
        </w:rPr>
        <w:t xml:space="preserve">7. </w:t>
      </w:r>
      <w:r w:rsidR="005A56CE" w:rsidRPr="004D595F">
        <w:rPr>
          <w:rFonts w:ascii="Amiri" w:hAnsi="Amiri" w:cs="Amiri"/>
          <w:b/>
          <w:bCs/>
          <w:sz w:val="28"/>
          <w:szCs w:val="28"/>
          <w:u w:val="single"/>
        </w:rPr>
        <w:t>CORRESPONDENCE:</w:t>
      </w:r>
      <w:r w:rsidR="005A56CE" w:rsidRPr="00573F8A">
        <w:rPr>
          <w:rFonts w:ascii="Amiri" w:hAnsi="Amiri" w:cs="Amiri"/>
          <w:b/>
          <w:bCs/>
          <w:sz w:val="28"/>
          <w:szCs w:val="28"/>
        </w:rPr>
        <w:t xml:space="preserve"> </w:t>
      </w:r>
    </w:p>
    <w:p w14:paraId="375BD563" w14:textId="6841B73E" w:rsidR="008615CB" w:rsidRPr="00573F8A" w:rsidRDefault="008615CB" w:rsidP="00E65702">
      <w:pPr>
        <w:spacing w:line="260" w:lineRule="exact"/>
        <w:rPr>
          <w:rFonts w:ascii="Amiri" w:hAnsi="Amiri" w:cs="Amiri"/>
          <w:sz w:val="28"/>
          <w:szCs w:val="28"/>
        </w:rPr>
      </w:pPr>
      <w:r w:rsidRPr="00573F8A">
        <w:rPr>
          <w:rFonts w:ascii="Amiri" w:hAnsi="Amiri" w:cs="Amiri"/>
          <w:sz w:val="28"/>
          <w:szCs w:val="28"/>
        </w:rPr>
        <w:t xml:space="preserve">        </w:t>
      </w:r>
    </w:p>
    <w:p w14:paraId="58CED014" w14:textId="77777777" w:rsidR="00573F8A" w:rsidRDefault="00573F8A" w:rsidP="00E65702">
      <w:pPr>
        <w:spacing w:line="260" w:lineRule="exact"/>
        <w:rPr>
          <w:rFonts w:ascii="Amiri" w:hAnsi="Amiri" w:cs="Amiri"/>
          <w:b/>
          <w:bCs/>
          <w:sz w:val="28"/>
          <w:szCs w:val="28"/>
        </w:rPr>
      </w:pPr>
    </w:p>
    <w:p w14:paraId="5BFE1F06" w14:textId="45689953" w:rsidR="005A56CE" w:rsidRPr="00573F8A" w:rsidRDefault="00C1193F" w:rsidP="00E65702">
      <w:pPr>
        <w:spacing w:line="260" w:lineRule="exact"/>
        <w:rPr>
          <w:rFonts w:ascii="Amiri" w:hAnsi="Amiri" w:cs="Amiri"/>
          <w:b/>
          <w:bCs/>
          <w:sz w:val="28"/>
          <w:szCs w:val="28"/>
        </w:rPr>
      </w:pPr>
      <w:r w:rsidRPr="00573F8A">
        <w:rPr>
          <w:rFonts w:ascii="Amiri" w:hAnsi="Amiri" w:cs="Amiri"/>
          <w:b/>
          <w:bCs/>
          <w:sz w:val="28"/>
          <w:szCs w:val="28"/>
        </w:rPr>
        <w:t xml:space="preserve">8.  </w:t>
      </w:r>
      <w:r w:rsidR="005A56CE" w:rsidRPr="004D595F">
        <w:rPr>
          <w:rFonts w:ascii="Amiri" w:hAnsi="Amiri" w:cs="Amiri"/>
          <w:b/>
          <w:bCs/>
          <w:sz w:val="28"/>
          <w:szCs w:val="28"/>
          <w:u w:val="single"/>
        </w:rPr>
        <w:t>PUBLIC COMMENTS:</w:t>
      </w:r>
    </w:p>
    <w:p w14:paraId="6787A67A" w14:textId="77777777" w:rsidR="00E65702" w:rsidRPr="00573F8A" w:rsidRDefault="00E65702" w:rsidP="00E65702">
      <w:pPr>
        <w:spacing w:line="240" w:lineRule="exact"/>
        <w:rPr>
          <w:rFonts w:ascii="Amiri" w:hAnsi="Amiri" w:cs="Amiri"/>
          <w:sz w:val="28"/>
          <w:szCs w:val="28"/>
        </w:rPr>
      </w:pPr>
    </w:p>
    <w:p w14:paraId="64A923A2" w14:textId="77777777" w:rsidR="00573F8A" w:rsidRDefault="00573F8A" w:rsidP="00E65702">
      <w:pPr>
        <w:spacing w:line="260" w:lineRule="exact"/>
        <w:rPr>
          <w:rFonts w:ascii="Amiri" w:hAnsi="Amiri" w:cs="Amiri"/>
          <w:b/>
          <w:bCs/>
          <w:sz w:val="28"/>
          <w:szCs w:val="28"/>
        </w:rPr>
      </w:pPr>
    </w:p>
    <w:p w14:paraId="460A983A" w14:textId="07F6DDC1" w:rsidR="00DF2186" w:rsidRDefault="00C1193F" w:rsidP="00E65702">
      <w:pPr>
        <w:spacing w:line="260" w:lineRule="exact"/>
        <w:rPr>
          <w:rFonts w:ascii="Amiri" w:hAnsi="Amiri" w:cs="Amiri"/>
          <w:sz w:val="28"/>
          <w:szCs w:val="28"/>
        </w:rPr>
      </w:pPr>
      <w:r w:rsidRPr="00573F8A">
        <w:rPr>
          <w:rFonts w:ascii="Amiri" w:hAnsi="Amiri" w:cs="Amiri"/>
          <w:b/>
          <w:bCs/>
          <w:sz w:val="28"/>
          <w:szCs w:val="28"/>
        </w:rPr>
        <w:t xml:space="preserve">9. </w:t>
      </w:r>
      <w:r w:rsidR="005A56CE" w:rsidRPr="00573F8A">
        <w:rPr>
          <w:rFonts w:ascii="Amiri" w:hAnsi="Amiri" w:cs="Amiri"/>
          <w:b/>
          <w:bCs/>
          <w:sz w:val="28"/>
          <w:szCs w:val="28"/>
        </w:rPr>
        <w:t xml:space="preserve"> </w:t>
      </w:r>
      <w:r w:rsidR="00DF2186" w:rsidRPr="004D595F">
        <w:rPr>
          <w:rFonts w:ascii="Amiri" w:hAnsi="Amiri" w:cs="Amiri"/>
          <w:b/>
          <w:bCs/>
          <w:sz w:val="28"/>
          <w:szCs w:val="28"/>
          <w:u w:val="single"/>
        </w:rPr>
        <w:t>CLOSED SESSION</w:t>
      </w:r>
      <w:r w:rsidR="00E65702" w:rsidRPr="004D595F">
        <w:rPr>
          <w:rFonts w:ascii="Amiri" w:hAnsi="Amiri" w:cs="Amiri"/>
          <w:sz w:val="28"/>
          <w:szCs w:val="28"/>
          <w:u w:val="single"/>
        </w:rPr>
        <w:t>:</w:t>
      </w:r>
      <w:r w:rsidR="00693D8E" w:rsidRPr="00573F8A">
        <w:rPr>
          <w:rFonts w:ascii="Amiri" w:hAnsi="Amiri" w:cs="Amiri"/>
          <w:sz w:val="28"/>
          <w:szCs w:val="28"/>
        </w:rPr>
        <w:t xml:space="preserve"> </w:t>
      </w:r>
    </w:p>
    <w:p w14:paraId="24A5F09C" w14:textId="2920BF85" w:rsidR="005144C9" w:rsidRDefault="005144C9" w:rsidP="00E65702">
      <w:pPr>
        <w:spacing w:line="260" w:lineRule="exact"/>
        <w:rPr>
          <w:rFonts w:ascii="Amiri" w:hAnsi="Amiri" w:cs="Amiri"/>
          <w:sz w:val="28"/>
          <w:szCs w:val="28"/>
        </w:rPr>
      </w:pPr>
      <w:r>
        <w:rPr>
          <w:rFonts w:ascii="Amiri" w:hAnsi="Amiri" w:cs="Amiri"/>
          <w:sz w:val="28"/>
          <w:szCs w:val="28"/>
        </w:rPr>
        <w:t xml:space="preserve">     </w:t>
      </w:r>
    </w:p>
    <w:p w14:paraId="68602190" w14:textId="06B6C892" w:rsidR="005144C9" w:rsidRPr="005144C9" w:rsidRDefault="005144C9" w:rsidP="005144C9">
      <w:pPr>
        <w:pStyle w:val="ListParagraph"/>
        <w:numPr>
          <w:ilvl w:val="0"/>
          <w:numId w:val="11"/>
        </w:numPr>
        <w:spacing w:line="260" w:lineRule="exact"/>
        <w:rPr>
          <w:rFonts w:ascii="Amiri" w:hAnsi="Amiri" w:cs="Amiri"/>
          <w:sz w:val="28"/>
          <w:szCs w:val="28"/>
        </w:rPr>
      </w:pPr>
      <w:r>
        <w:rPr>
          <w:rFonts w:ascii="Amiri" w:hAnsi="Amiri" w:cs="Amiri"/>
          <w:sz w:val="28"/>
          <w:szCs w:val="28"/>
        </w:rPr>
        <w:t xml:space="preserve">There will </w:t>
      </w:r>
      <w:r w:rsidR="00562635">
        <w:rPr>
          <w:rFonts w:ascii="Amiri" w:hAnsi="Amiri" w:cs="Amiri"/>
          <w:sz w:val="28"/>
          <w:szCs w:val="28"/>
        </w:rPr>
        <w:t>not be a closed session</w:t>
      </w:r>
    </w:p>
    <w:p w14:paraId="619F76F9" w14:textId="77777777" w:rsidR="00E65702" w:rsidRPr="00573F8A" w:rsidRDefault="00E65702" w:rsidP="00E65702">
      <w:pPr>
        <w:spacing w:line="260" w:lineRule="exact"/>
        <w:rPr>
          <w:rFonts w:ascii="Amiri" w:hAnsi="Amiri" w:cs="Amiri"/>
          <w:sz w:val="28"/>
          <w:szCs w:val="28"/>
        </w:rPr>
      </w:pPr>
    </w:p>
    <w:p w14:paraId="0209D051" w14:textId="77777777" w:rsidR="00573F8A" w:rsidRDefault="00573F8A" w:rsidP="00E65702">
      <w:pPr>
        <w:spacing w:line="260" w:lineRule="exact"/>
        <w:rPr>
          <w:rFonts w:ascii="Amiri" w:hAnsi="Amiri" w:cs="Amiri"/>
          <w:b/>
          <w:bCs/>
          <w:sz w:val="28"/>
          <w:szCs w:val="28"/>
        </w:rPr>
      </w:pPr>
    </w:p>
    <w:p w14:paraId="3EF90CC3" w14:textId="47C8EBC5" w:rsidR="005A56CE" w:rsidRPr="00573F8A" w:rsidRDefault="00C1193F" w:rsidP="00E65702">
      <w:pPr>
        <w:spacing w:line="260" w:lineRule="exact"/>
        <w:rPr>
          <w:rFonts w:ascii="Amiri" w:hAnsi="Amiri" w:cs="Amiri"/>
          <w:b/>
          <w:bCs/>
          <w:sz w:val="28"/>
          <w:szCs w:val="28"/>
        </w:rPr>
      </w:pPr>
      <w:r w:rsidRPr="00573F8A">
        <w:rPr>
          <w:rFonts w:ascii="Amiri" w:hAnsi="Amiri" w:cs="Amiri"/>
          <w:b/>
          <w:bCs/>
          <w:sz w:val="28"/>
          <w:szCs w:val="28"/>
        </w:rPr>
        <w:t>10</w:t>
      </w:r>
      <w:r w:rsidR="00DF2186" w:rsidRPr="00573F8A">
        <w:rPr>
          <w:rFonts w:ascii="Amiri" w:hAnsi="Amiri" w:cs="Amiri"/>
          <w:b/>
          <w:bCs/>
          <w:sz w:val="28"/>
          <w:szCs w:val="28"/>
        </w:rPr>
        <w:t xml:space="preserve">. </w:t>
      </w:r>
      <w:r w:rsidR="005A56CE" w:rsidRPr="004D595F">
        <w:rPr>
          <w:rFonts w:ascii="Amiri" w:hAnsi="Amiri" w:cs="Amiri"/>
          <w:b/>
          <w:bCs/>
          <w:sz w:val="28"/>
          <w:szCs w:val="28"/>
          <w:u w:val="single"/>
        </w:rPr>
        <w:t>ADJOURN:</w:t>
      </w:r>
      <w:r w:rsidR="005A56CE" w:rsidRPr="00573F8A">
        <w:rPr>
          <w:rFonts w:ascii="Amiri" w:hAnsi="Amiri" w:cs="Amiri"/>
          <w:b/>
          <w:bCs/>
          <w:sz w:val="28"/>
          <w:szCs w:val="28"/>
        </w:rPr>
        <w:t xml:space="preserve">  </w:t>
      </w:r>
      <w:r w:rsidR="005A56CE" w:rsidRPr="00573F8A">
        <w:rPr>
          <w:rFonts w:ascii="Amiri" w:hAnsi="Amiri" w:cs="Amiri"/>
          <w:b/>
          <w:bCs/>
          <w:sz w:val="28"/>
          <w:szCs w:val="28"/>
        </w:rPr>
        <w:tab/>
      </w:r>
      <w:r w:rsidR="005A56CE" w:rsidRPr="00573F8A">
        <w:rPr>
          <w:rFonts w:ascii="Amiri" w:hAnsi="Amiri" w:cs="Amiri"/>
          <w:b/>
          <w:bCs/>
          <w:sz w:val="28"/>
          <w:szCs w:val="28"/>
        </w:rPr>
        <w:tab/>
      </w:r>
      <w:r w:rsidR="005A56CE" w:rsidRPr="00573F8A">
        <w:rPr>
          <w:rFonts w:ascii="Amiri" w:hAnsi="Amiri" w:cs="Amiri"/>
          <w:b/>
          <w:bCs/>
          <w:sz w:val="28"/>
          <w:szCs w:val="28"/>
        </w:rPr>
        <w:tab/>
      </w:r>
      <w:r w:rsidR="005A56CE" w:rsidRPr="00573F8A">
        <w:rPr>
          <w:rFonts w:ascii="Amiri" w:hAnsi="Amiri" w:cs="Amiri"/>
          <w:b/>
          <w:bCs/>
          <w:sz w:val="28"/>
          <w:szCs w:val="28"/>
        </w:rPr>
        <w:tab/>
      </w:r>
      <w:r w:rsidR="005A56CE" w:rsidRPr="00573F8A">
        <w:rPr>
          <w:rFonts w:ascii="Amiri" w:hAnsi="Amiri" w:cs="Amiri"/>
          <w:b/>
          <w:bCs/>
          <w:sz w:val="28"/>
          <w:szCs w:val="28"/>
        </w:rPr>
        <w:tab/>
        <w:t xml:space="preserve">                                                                           </w:t>
      </w:r>
    </w:p>
    <w:p w14:paraId="0145ED23" w14:textId="28F4CFA3" w:rsidR="005A56CE" w:rsidRPr="00573F8A" w:rsidRDefault="005A56CE" w:rsidP="00E65702">
      <w:pPr>
        <w:spacing w:line="260" w:lineRule="exact"/>
        <w:rPr>
          <w:rFonts w:ascii="Amiri" w:hAnsi="Amiri" w:cs="Amiri"/>
          <w:sz w:val="28"/>
          <w:szCs w:val="28"/>
        </w:rPr>
      </w:pPr>
      <w:r w:rsidRPr="00573F8A">
        <w:rPr>
          <w:rFonts w:ascii="Amiri" w:hAnsi="Amiri" w:cs="Amiri"/>
          <w:sz w:val="28"/>
          <w:szCs w:val="28"/>
        </w:rPr>
        <w:t xml:space="preserve"> </w:t>
      </w:r>
    </w:p>
    <w:p w14:paraId="55699B79" w14:textId="4BB5915F" w:rsidR="00E608C4" w:rsidRPr="00C1193F" w:rsidRDefault="005A56CE" w:rsidP="00E65702">
      <w:pPr>
        <w:spacing w:line="260" w:lineRule="exact"/>
        <w:rPr>
          <w:rFonts w:ascii="Amiri" w:hAnsi="Amiri" w:cs="Amiri"/>
        </w:rPr>
      </w:pPr>
      <w:r w:rsidRPr="00573F8A">
        <w:rPr>
          <w:rFonts w:ascii="Amiri" w:hAnsi="Amiri" w:cs="Amiri"/>
          <w:b/>
          <w:bCs/>
          <w:sz w:val="28"/>
          <w:szCs w:val="28"/>
          <w:highlight w:val="white"/>
          <w:u w:val="single"/>
        </w:rPr>
        <w:t>Note</w:t>
      </w:r>
      <w:r w:rsidRPr="00573F8A">
        <w:rPr>
          <w:rFonts w:ascii="Amiri" w:hAnsi="Amiri" w:cs="Amiri"/>
          <w:sz w:val="28"/>
          <w:szCs w:val="28"/>
          <w:highlight w:val="white"/>
        </w:rPr>
        <w:t xml:space="preserve">: This agenda was posted in the Weott Community Services District display case located at the Weott Post Office. The Americans with Disabilities Act provides that no qualified individual shall be excluded from participation in, or denied the benefits of, District business. If you need assistance to participate in this meeting, please contact the District Office 24 hours prior to the meeting at (707)946-2367. </w:t>
      </w:r>
      <w:r w:rsidRPr="00573F8A">
        <w:rPr>
          <w:rFonts w:ascii="Amiri" w:hAnsi="Amiri" w:cs="Amiri"/>
          <w:sz w:val="28"/>
          <w:szCs w:val="28"/>
        </w:rPr>
        <w:t xml:space="preserve">Materials related to items on this agenda are available for public inspection. To request a </w:t>
      </w:r>
      <w:r w:rsidR="00E65702" w:rsidRPr="00573F8A">
        <w:rPr>
          <w:rFonts w:ascii="Amiri" w:hAnsi="Amiri" w:cs="Amiri"/>
          <w:sz w:val="28"/>
          <w:szCs w:val="28"/>
        </w:rPr>
        <w:t>copy,</w:t>
      </w:r>
      <w:r w:rsidRPr="00573F8A">
        <w:rPr>
          <w:rFonts w:ascii="Amiri" w:hAnsi="Amiri" w:cs="Amiri"/>
          <w:sz w:val="28"/>
          <w:szCs w:val="28"/>
        </w:rPr>
        <w:t xml:space="preserve"> call the District Office at (707) 946-2367.</w:t>
      </w:r>
    </w:p>
    <w:sectPr w:rsidR="00E608C4" w:rsidRPr="00C1193F" w:rsidSect="00562635">
      <w:headerReference w:type="default" r:id="rId7"/>
      <w:pgSz w:w="12240" w:h="15840"/>
      <w:pgMar w:top="1245"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DC52" w14:textId="77777777" w:rsidR="00C350D9" w:rsidRDefault="00C350D9" w:rsidP="00E65702">
      <w:r>
        <w:separator/>
      </w:r>
    </w:p>
  </w:endnote>
  <w:endnote w:type="continuationSeparator" w:id="0">
    <w:p w14:paraId="455359AB" w14:textId="77777777" w:rsidR="00C350D9" w:rsidRDefault="00C350D9" w:rsidP="00E6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iri">
    <w:panose1 w:val="00000500000000000000"/>
    <w:charset w:val="00"/>
    <w:family w:val="auto"/>
    <w:pitch w:val="variable"/>
    <w:sig w:usb0="A000206F" w:usb1="82002042" w:usb2="00000008" w:usb3="00000000" w:csb0="000000D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7BE3" w14:textId="77777777" w:rsidR="00C350D9" w:rsidRDefault="00C350D9" w:rsidP="00E65702">
      <w:r>
        <w:separator/>
      </w:r>
    </w:p>
  </w:footnote>
  <w:footnote w:type="continuationSeparator" w:id="0">
    <w:p w14:paraId="52A7F1F4" w14:textId="77777777" w:rsidR="00C350D9" w:rsidRDefault="00C350D9" w:rsidP="00E6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C37F" w14:textId="78F23A55" w:rsidR="00E65702" w:rsidRPr="00E65702" w:rsidRDefault="00E65702">
    <w:pPr>
      <w:pStyle w:val="Header"/>
      <w:rPr>
        <w:sz w:val="24"/>
        <w:szCs w:val="24"/>
      </w:rPr>
    </w:pPr>
    <w:r w:rsidRPr="00E65702">
      <w:rPr>
        <w:noProof/>
        <w:sz w:val="24"/>
        <w:szCs w:val="24"/>
      </w:rPr>
      <w:drawing>
        <wp:inline distT="0" distB="0" distL="0" distR="0" wp14:anchorId="78C647A8" wp14:editId="71C9ED58">
          <wp:extent cx="5943600" cy="523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864"/>
    <w:multiLevelType w:val="hybridMultilevel"/>
    <w:tmpl w:val="B356A1F8"/>
    <w:lvl w:ilvl="0" w:tplc="F014D3A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C2F08A5"/>
    <w:multiLevelType w:val="hybridMultilevel"/>
    <w:tmpl w:val="84D0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1075F"/>
    <w:multiLevelType w:val="hybridMultilevel"/>
    <w:tmpl w:val="231E80E4"/>
    <w:lvl w:ilvl="0" w:tplc="BCBAAD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71132"/>
    <w:multiLevelType w:val="hybridMultilevel"/>
    <w:tmpl w:val="8564D440"/>
    <w:lvl w:ilvl="0" w:tplc="1CC051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D113A38"/>
    <w:multiLevelType w:val="hybridMultilevel"/>
    <w:tmpl w:val="7B7CD21A"/>
    <w:lvl w:ilvl="0" w:tplc="1CC05118">
      <w:start w:val="1"/>
      <w:numFmt w:val="decimal"/>
      <w:lvlText w:val="%1."/>
      <w:lvlJc w:val="left"/>
      <w:pPr>
        <w:ind w:left="97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30CF3F4E"/>
    <w:multiLevelType w:val="hybridMultilevel"/>
    <w:tmpl w:val="B39A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2077F"/>
    <w:multiLevelType w:val="hybridMultilevel"/>
    <w:tmpl w:val="8670FB68"/>
    <w:lvl w:ilvl="0" w:tplc="177EA48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35583F3C"/>
    <w:multiLevelType w:val="hybridMultilevel"/>
    <w:tmpl w:val="D4264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267B2"/>
    <w:multiLevelType w:val="hybridMultilevel"/>
    <w:tmpl w:val="40A0C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82B3D"/>
    <w:multiLevelType w:val="hybridMultilevel"/>
    <w:tmpl w:val="DE3E9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A4526"/>
    <w:multiLevelType w:val="hybridMultilevel"/>
    <w:tmpl w:val="2802383E"/>
    <w:lvl w:ilvl="0" w:tplc="A1BE68E2">
      <w:start w:val="1"/>
      <w:numFmt w:val="decimal"/>
      <w:lvlText w:val="%1."/>
      <w:lvlJc w:val="left"/>
      <w:pPr>
        <w:ind w:left="630" w:hanging="360"/>
      </w:pPr>
      <w:rPr>
        <w:rFonts w:hint="default"/>
        <w:b/>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7334A62"/>
    <w:multiLevelType w:val="hybridMultilevel"/>
    <w:tmpl w:val="CCAC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C1999"/>
    <w:multiLevelType w:val="hybridMultilevel"/>
    <w:tmpl w:val="6FE663A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1137722379">
    <w:abstractNumId w:val="1"/>
  </w:num>
  <w:num w:numId="2" w16cid:durableId="1133014055">
    <w:abstractNumId w:val="12"/>
  </w:num>
  <w:num w:numId="3" w16cid:durableId="949245084">
    <w:abstractNumId w:val="11"/>
  </w:num>
  <w:num w:numId="4" w16cid:durableId="1516068244">
    <w:abstractNumId w:val="8"/>
  </w:num>
  <w:num w:numId="5" w16cid:durableId="1627737446">
    <w:abstractNumId w:val="7"/>
  </w:num>
  <w:num w:numId="6" w16cid:durableId="588199087">
    <w:abstractNumId w:val="9"/>
  </w:num>
  <w:num w:numId="7" w16cid:durableId="1854953626">
    <w:abstractNumId w:val="5"/>
  </w:num>
  <w:num w:numId="8" w16cid:durableId="210387396">
    <w:abstractNumId w:val="2"/>
  </w:num>
  <w:num w:numId="9" w16cid:durableId="1245993301">
    <w:abstractNumId w:val="10"/>
  </w:num>
  <w:num w:numId="10" w16cid:durableId="280037035">
    <w:abstractNumId w:val="0"/>
  </w:num>
  <w:num w:numId="11" w16cid:durableId="270020083">
    <w:abstractNumId w:val="6"/>
  </w:num>
  <w:num w:numId="12" w16cid:durableId="2081055920">
    <w:abstractNumId w:val="3"/>
  </w:num>
  <w:num w:numId="13" w16cid:durableId="168713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CE"/>
    <w:rsid w:val="00023C6B"/>
    <w:rsid w:val="00082F4B"/>
    <w:rsid w:val="000B4899"/>
    <w:rsid w:val="00157340"/>
    <w:rsid w:val="001635DB"/>
    <w:rsid w:val="001F1161"/>
    <w:rsid w:val="0020314E"/>
    <w:rsid w:val="0021118E"/>
    <w:rsid w:val="002F783E"/>
    <w:rsid w:val="003D3FD8"/>
    <w:rsid w:val="003E13F5"/>
    <w:rsid w:val="00401988"/>
    <w:rsid w:val="00443DC9"/>
    <w:rsid w:val="004751FA"/>
    <w:rsid w:val="004777F8"/>
    <w:rsid w:val="004A308E"/>
    <w:rsid w:val="004B522D"/>
    <w:rsid w:val="004D595F"/>
    <w:rsid w:val="005144C9"/>
    <w:rsid w:val="00515B6E"/>
    <w:rsid w:val="005228FD"/>
    <w:rsid w:val="00525673"/>
    <w:rsid w:val="00526A39"/>
    <w:rsid w:val="00562635"/>
    <w:rsid w:val="00573F8A"/>
    <w:rsid w:val="005A56CE"/>
    <w:rsid w:val="005B3A8D"/>
    <w:rsid w:val="00654F32"/>
    <w:rsid w:val="00693D8E"/>
    <w:rsid w:val="006E0970"/>
    <w:rsid w:val="00707FA1"/>
    <w:rsid w:val="007F44FE"/>
    <w:rsid w:val="00823D90"/>
    <w:rsid w:val="008615CB"/>
    <w:rsid w:val="008B6AFD"/>
    <w:rsid w:val="00935259"/>
    <w:rsid w:val="00A122DC"/>
    <w:rsid w:val="00A200B9"/>
    <w:rsid w:val="00A544D4"/>
    <w:rsid w:val="00A6556F"/>
    <w:rsid w:val="00AB4FF1"/>
    <w:rsid w:val="00C1193F"/>
    <w:rsid w:val="00C350D9"/>
    <w:rsid w:val="00C940DC"/>
    <w:rsid w:val="00CC7F54"/>
    <w:rsid w:val="00D54C4B"/>
    <w:rsid w:val="00DF2186"/>
    <w:rsid w:val="00E13B51"/>
    <w:rsid w:val="00E608C4"/>
    <w:rsid w:val="00E65702"/>
    <w:rsid w:val="00E953C2"/>
    <w:rsid w:val="00F33751"/>
    <w:rsid w:val="00FB0C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7DE35"/>
  <w15:docId w15:val="{6FFD2800-0921-4775-8DAA-E78566B6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CE"/>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C6B"/>
    <w:pPr>
      <w:ind w:left="720"/>
      <w:contextualSpacing/>
    </w:pPr>
  </w:style>
  <w:style w:type="paragraph" w:styleId="Header">
    <w:name w:val="header"/>
    <w:basedOn w:val="Normal"/>
    <w:link w:val="HeaderChar"/>
    <w:uiPriority w:val="99"/>
    <w:unhideWhenUsed/>
    <w:rsid w:val="00E65702"/>
    <w:pPr>
      <w:tabs>
        <w:tab w:val="center" w:pos="4680"/>
        <w:tab w:val="right" w:pos="9360"/>
      </w:tabs>
    </w:pPr>
  </w:style>
  <w:style w:type="character" w:customStyle="1" w:styleId="HeaderChar">
    <w:name w:val="Header Char"/>
    <w:basedOn w:val="DefaultParagraphFont"/>
    <w:link w:val="Header"/>
    <w:uiPriority w:val="99"/>
    <w:rsid w:val="00E65702"/>
    <w:rPr>
      <w:rFonts w:ascii="Times New Roman" w:hAnsi="Times New Roman" w:cs="Times New Roman"/>
      <w:sz w:val="20"/>
      <w:szCs w:val="20"/>
    </w:rPr>
  </w:style>
  <w:style w:type="paragraph" w:styleId="Footer">
    <w:name w:val="footer"/>
    <w:basedOn w:val="Normal"/>
    <w:link w:val="FooterChar"/>
    <w:uiPriority w:val="99"/>
    <w:unhideWhenUsed/>
    <w:rsid w:val="00E65702"/>
    <w:pPr>
      <w:tabs>
        <w:tab w:val="center" w:pos="4680"/>
        <w:tab w:val="right" w:pos="9360"/>
      </w:tabs>
    </w:pPr>
  </w:style>
  <w:style w:type="character" w:customStyle="1" w:styleId="FooterChar">
    <w:name w:val="Footer Char"/>
    <w:basedOn w:val="DefaultParagraphFont"/>
    <w:link w:val="Footer"/>
    <w:uiPriority w:val="99"/>
    <w:rsid w:val="00E6570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1835</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Christine</cp:lastModifiedBy>
  <cp:revision>2</cp:revision>
  <cp:lastPrinted>2022-07-23T04:28:00Z</cp:lastPrinted>
  <dcterms:created xsi:type="dcterms:W3CDTF">2022-07-23T05:25:00Z</dcterms:created>
  <dcterms:modified xsi:type="dcterms:W3CDTF">2022-07-23T05:25:00Z</dcterms:modified>
</cp:coreProperties>
</file>