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Weott CSD Admin Report-Jamie Little 8-28-24</w:t>
      </w:r>
    </w:p>
    <w:p w:rsidR="00000000" w:rsidDel="00000000" w:rsidP="00000000" w:rsidRDefault="00000000" w:rsidRPr="00000000" w14:paraId="00000002">
      <w:pPr>
        <w:ind w:lef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firstLine="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540" w:hanging="360"/>
        <w:jc w:val="left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    Grants:</w:t>
      </w:r>
    </w:p>
    <w:p w:rsidR="00000000" w:rsidDel="00000000" w:rsidP="00000000" w:rsidRDefault="00000000" w:rsidRPr="00000000" w14:paraId="00000005">
      <w:pPr>
        <w:ind w:left="7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-Wastewater sewer bed maintenance: </w:t>
      </w:r>
      <w:r w:rsidDel="00000000" w:rsidR="00000000" w:rsidRPr="00000000">
        <w:rPr>
          <w:sz w:val="24"/>
          <w:szCs w:val="24"/>
          <w:rtl w:val="0"/>
        </w:rPr>
        <w:t xml:space="preserve">I got verified with login.gov and was able to start the application for the grant for the wastewater beds and the road to the wastewater plant. I had a meeting with Abel from CRWA on Tuesday August 13th and we completed a portion of the application. Greg and I met with a representative from USDA on Tuesday August 20th. We spoke with him about our next steps and Greg showed him the issues with the road and the wastewater beds. I will be calling contractors and engineering firms for estimates to submit to the USDA so we can move forward.</w:t>
      </w:r>
    </w:p>
    <w:p w:rsidR="00000000" w:rsidDel="00000000" w:rsidP="00000000" w:rsidRDefault="00000000" w:rsidRPr="00000000" w14:paraId="00000006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-Springs &amp; spring boxes:  </w:t>
      </w:r>
      <w:r w:rsidDel="00000000" w:rsidR="00000000" w:rsidRPr="00000000">
        <w:rPr>
          <w:sz w:val="24"/>
          <w:szCs w:val="24"/>
          <w:rtl w:val="0"/>
        </w:rPr>
        <w:t xml:space="preserve">Greg is working on a plan for filtration for the springs that includes some perforated well casing and fine mesh stainless steel screen panels surrounding it.</w:t>
      </w:r>
    </w:p>
    <w:p w:rsidR="00000000" w:rsidDel="00000000" w:rsidP="00000000" w:rsidRDefault="00000000" w:rsidRPr="00000000" w14:paraId="00000007">
      <w:pPr>
        <w:ind w:left="7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-O&amp;M funding:</w:t>
      </w:r>
      <w:r w:rsidDel="00000000" w:rsidR="00000000" w:rsidRPr="00000000">
        <w:rPr>
          <w:sz w:val="24"/>
          <w:szCs w:val="24"/>
          <w:rtl w:val="0"/>
        </w:rPr>
        <w:t xml:space="preserve"> I have not received any updates from CA state waterboards.</w:t>
      </w:r>
    </w:p>
    <w:p w:rsidR="00000000" w:rsidDel="00000000" w:rsidP="00000000" w:rsidRDefault="00000000" w:rsidRPr="00000000" w14:paraId="00000008">
      <w:pPr>
        <w:ind w:left="720" w:firstLine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-SRF: Tank replacement and water treatment plant replacement:  </w:t>
      </w:r>
      <w:r w:rsidDel="00000000" w:rsidR="00000000" w:rsidRPr="00000000">
        <w:rPr>
          <w:sz w:val="24"/>
          <w:szCs w:val="24"/>
          <w:rtl w:val="0"/>
        </w:rPr>
        <w:t xml:space="preserve">The Tank project is moving along smoothly. Dan and I have started bi weekly meetings to track progress with Chuck from SHN and the contractor working on the job, Brett Van Meter. </w:t>
      </w:r>
    </w:p>
    <w:p w:rsidR="00000000" w:rsidDel="00000000" w:rsidP="00000000" w:rsidRDefault="00000000" w:rsidRPr="00000000" w14:paraId="00000009">
      <w:pPr>
        <w:ind w:left="720" w:firstLine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- Audit: </w:t>
      </w:r>
      <w:r w:rsidDel="00000000" w:rsidR="00000000" w:rsidRPr="00000000">
        <w:rPr>
          <w:sz w:val="24"/>
          <w:szCs w:val="24"/>
          <w:rtl w:val="0"/>
        </w:rPr>
        <w:t xml:space="preserve">I transferred $1200.00 to the CLASS fund in August for audits. </w:t>
      </w:r>
      <w:r w:rsidDel="00000000" w:rsidR="00000000" w:rsidRPr="00000000">
        <w:rPr>
          <w:sz w:val="26"/>
          <w:szCs w:val="26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Shut Offs: </w:t>
      </w:r>
      <w:r w:rsidDel="00000000" w:rsidR="00000000" w:rsidRPr="00000000">
        <w:rPr>
          <w:sz w:val="24"/>
          <w:szCs w:val="24"/>
          <w:rtl w:val="0"/>
        </w:rPr>
        <w:t xml:space="preserve">4 parcels are currently shut off. 2 notices went out today, August 28th.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b w:val="1"/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Sick/Vacation pay: </w:t>
      </w:r>
      <w:r w:rsidDel="00000000" w:rsidR="00000000" w:rsidRPr="00000000">
        <w:rPr>
          <w:sz w:val="24"/>
          <w:szCs w:val="24"/>
          <w:rtl w:val="0"/>
        </w:rPr>
        <w:t xml:space="preserve">I transferred $600 in August for employee sick and vacation pay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Reports:</w:t>
      </w:r>
      <w:r w:rsidDel="00000000" w:rsidR="00000000" w:rsidRPr="00000000">
        <w:rPr>
          <w:sz w:val="24"/>
          <w:szCs w:val="24"/>
          <w:rtl w:val="0"/>
        </w:rPr>
        <w:t xml:space="preserve"> Drought reports are being submitted on time. I am still working on a lead service inventory report.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District Bills: </w:t>
      </w:r>
      <w:r w:rsidDel="00000000" w:rsidR="00000000" w:rsidRPr="00000000">
        <w:rPr>
          <w:sz w:val="24"/>
          <w:szCs w:val="24"/>
          <w:rtl w:val="0"/>
        </w:rPr>
        <w:t xml:space="preserve">I transferred $4000.00 from our Vocality savings account to our CLASS fund sub account for the month of July.</w:t>
      </w:r>
    </w:p>
    <w:p w:rsidR="00000000" w:rsidDel="00000000" w:rsidP="00000000" w:rsidRDefault="00000000" w:rsidRPr="00000000" w14:paraId="0000000E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sz w:val="26"/>
          <w:szCs w:val="26"/>
        </w:rPr>
      </w:pPr>
      <w:r w:rsidDel="00000000" w:rsidR="00000000" w:rsidRPr="00000000">
        <w:rPr>
          <w:sz w:val="24"/>
          <w:szCs w:val="24"/>
          <w:rtl w:val="0"/>
        </w:rPr>
        <w:t xml:space="preserve">  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900" w:top="360" w:left="63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